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47" w:y="4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70" w:x="3547" w:y="6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Nº2022309EM30708HEAPA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47" w:y="95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47" w:y="957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47" w:y="957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47" w:y="957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47" w:y="957"/>
        <w:widowControl w:val="off"/>
        <w:autoSpaceDE w:val="off"/>
        <w:autoSpaceDN w:val="off"/>
        <w:spacing w:before="53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79" w:x="785" w:y="2535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Bionexo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79" w:x="785" w:y="2535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Relatório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emitido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30/09/2022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11:44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55" w:x="785" w:y="323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3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734" w:x="785" w:y="347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IGH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HUAPA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URGÊNCIA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GOIÂNIA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34" w:x="785" w:y="347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ESQUINA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SN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JARDIM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APARECIDA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34" w:x="785" w:y="347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GO</w:t>
      </w:r>
      <w:r>
        <w:rPr>
          <w:rFonts w:ascii="Verdana"/>
          <w:color w:val="000000"/>
          <w:spacing w:val="136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68" w:x="785" w:y="4411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3"/>
          <w:sz w:val="20"/>
        </w:rPr>
        <w:t>Relação</w:t>
      </w:r>
      <w:r>
        <w:rPr>
          <w:rFonts w:ascii="Verdana"/>
          <w:b w:val="on"/>
          <w:color w:val="000000"/>
          <w:spacing w:val="-2"/>
          <w:sz w:val="20"/>
        </w:rPr>
        <w:t xml:space="preserve"> </w:t>
      </w:r>
      <w:r>
        <w:rPr>
          <w:rFonts w:ascii="Verdana"/>
          <w:b w:val="on"/>
          <w:color w:val="000000"/>
          <w:spacing w:val="-3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3"/>
          <w:sz w:val="20"/>
        </w:rPr>
        <w:t>Itens</w:t>
      </w:r>
      <w:r>
        <w:rPr>
          <w:rFonts w:ascii="Verdana"/>
          <w:b w:val="on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68" w:x="785" w:y="441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Pedido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245221156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68" w:x="785" w:y="441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6"/>
          <w:sz w:val="20"/>
        </w:rPr>
        <w:t>COTAÇÃO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Nº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30708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ACESSORIOS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EQUIPAMENTOS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MEDICOS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68" w:x="785" w:y="441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91" w:x="785" w:y="5584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Observações: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*PAGAMENTO: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prazo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por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meio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depósito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conta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PJ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4" w:x="785" w:y="581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00" w:x="909" w:y="5818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FRETE: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serão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aceitas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frete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CIF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para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entrega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endereço: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3"/>
          <w:sz w:val="20"/>
        </w:rPr>
        <w:t>AV.</w:t>
      </w:r>
      <w:r>
        <w:rPr>
          <w:rFonts w:ascii="Verdana"/>
          <w:color w:val="000000"/>
          <w:spacing w:val="1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ESQUINA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69" w:x="785" w:y="605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5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RUA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JARDIM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CONDE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GOIÂNIA/GO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CEP: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69" w:x="785" w:y="605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especificado.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Certidões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Municipal,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Goiás,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Federal,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FGTS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5"/>
          <w:sz w:val="20"/>
        </w:rPr>
        <w:t>Trabalhista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devem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69" w:x="785" w:y="605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estar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regulares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desde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emissão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proposta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até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4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69" w:x="785" w:y="605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processo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compras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obedecerá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ao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Regulamento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prevalecendo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este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relação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69" w:x="785" w:y="605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estes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</w:t>
      </w:r>
      <w:r>
        <w:rPr>
          <w:rFonts w:ascii="Verdana"/>
          <w:color w:val="000000"/>
          <w:spacing w:val="-3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caso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32" w:x="785" w:y="7460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Tipo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32" w:x="785" w:y="7460"/>
        <w:widowControl w:val="off"/>
        <w:autoSpaceDE w:val="off"/>
        <w:autoSpaceDN w:val="off"/>
        <w:spacing w:before="12" w:after="0" w:line="237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69"/>
          <w:sz w:val="20"/>
        </w:rPr>
        <w:t xml:space="preserve"> </w:t>
      </w:r>
      <w:r>
        <w:rPr>
          <w:rFonts w:ascii="Arial"/>
          <w:color w:val="000000"/>
          <w:spacing w:val="-8"/>
          <w:sz w:val="20"/>
        </w:rPr>
        <w:t>Todos</w:t>
      </w:r>
      <w:r>
        <w:rPr>
          <w:rFonts w:ascii="Arial"/>
          <w:color w:val="000000"/>
          <w:spacing w:val="4"/>
          <w:sz w:val="20"/>
        </w:rPr>
        <w:t xml:space="preserve"> </w:t>
      </w:r>
      <w:r>
        <w:rPr>
          <w:rFonts w:ascii="Arial"/>
          <w:color w:val="000000"/>
          <w:spacing w:val="-3"/>
          <w:sz w:val="20"/>
        </w:rPr>
        <w:t>os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pacing w:val="-2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32" w:x="785" w:y="7460"/>
        <w:widowControl w:val="off"/>
        <w:autoSpaceDE w:val="off"/>
        <w:autoSpaceDN w:val="off"/>
        <w:spacing w:before="41" w:after="0" w:line="237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Data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</w:rPr>
        <w:t>Confirmação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0"/>
          <w:sz w:val="20"/>
        </w:rPr>
        <w:t xml:space="preserve"> </w:t>
      </w:r>
      <w:r>
        <w:rPr>
          <w:rFonts w:ascii="Arial"/>
          <w:color w:val="000000"/>
          <w:spacing w:val="-8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97" w:x="4300" w:y="8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7" w:x="4300" w:y="8517"/>
        <w:widowControl w:val="off"/>
        <w:autoSpaceDE w:val="off"/>
        <w:autoSpaceDN w:val="off"/>
        <w:spacing w:before="0" w:after="0" w:line="161" w:lineRule="exact"/>
        <w:ind w:left="19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05" w:x="5582" w:y="8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Prazo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05" w:x="5582" w:y="8517"/>
        <w:widowControl w:val="off"/>
        <w:autoSpaceDE w:val="off"/>
        <w:autoSpaceDN w:val="off"/>
        <w:spacing w:before="0" w:after="0" w:line="161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0" w:x="6608" w:y="8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Validade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0" w:x="6608" w:y="8517"/>
        <w:widowControl w:val="off"/>
        <w:autoSpaceDE w:val="off"/>
        <w:autoSpaceDN w:val="off"/>
        <w:spacing w:before="0" w:after="0" w:line="161" w:lineRule="exact"/>
        <w:ind w:left="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6" w:x="7757" w:y="85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6" w:x="7757" w:y="8517"/>
        <w:widowControl w:val="off"/>
        <w:autoSpaceDE w:val="off"/>
        <w:autoSpaceDN w:val="off"/>
        <w:spacing w:before="0" w:after="0" w:line="161" w:lineRule="exact"/>
        <w:ind w:left="6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5" w:x="2201" w:y="8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36" w:x="8911" w:y="8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Frete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13" w:x="1452" w:y="8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HIPROMED-MORIAH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COMERCIO,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13" w:x="1452" w:y="8927"/>
        <w:widowControl w:val="off"/>
        <w:autoSpaceDE w:val="off"/>
        <w:autoSpaceDN w:val="off"/>
        <w:spacing w:before="0" w:after="0" w:line="161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IMPORTACAO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-3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SERVICOS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13" w:x="1452" w:y="8927"/>
        <w:widowControl w:val="off"/>
        <w:autoSpaceDE w:val="off"/>
        <w:autoSpaceDN w:val="off"/>
        <w:spacing w:before="0" w:after="0" w:line="161" w:lineRule="exact"/>
        <w:ind w:left="4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BELO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HORIZONTE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5501" w:y="9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5501" w:y="925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5" w:x="865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4302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1.000,0000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6657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7922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30/60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4" w:x="8988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5" w:x="9693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8" w:x="1704" w:y="9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DANIEL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REIS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31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2551-5525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8" w:x="1704" w:y="9411"/>
        <w:widowControl w:val="off"/>
        <w:autoSpaceDE w:val="off"/>
        <w:autoSpaceDN w:val="off"/>
        <w:spacing w:before="0" w:after="0" w:line="161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vendas01@hipromed.com.br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8" w:x="1704" w:y="9411"/>
        <w:widowControl w:val="off"/>
        <w:autoSpaceDE w:val="off"/>
        <w:autoSpaceDN w:val="off"/>
        <w:spacing w:before="0" w:after="0" w:line="161" w:lineRule="exact"/>
        <w:ind w:left="28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2" w:x="2580" w:y="10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22" w:x="2580" w:y="10287"/>
        <w:widowControl w:val="off"/>
        <w:autoSpaceDE w:val="off"/>
        <w:autoSpaceDN w:val="off"/>
        <w:spacing w:before="0" w:after="0" w:line="161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de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64" w:x="8212" w:y="10287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64" w:x="8212" w:y="102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69" w:x="9922" w:y="102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Valor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69" w:x="9922" w:y="102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58" w:x="1200" w:y="10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84" w:x="2036" w:y="10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4633" w:x="3690" w:y="10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Fabricante</w:t>
      </w:r>
      <w:r>
        <w:rPr>
          <w:rFonts w:ascii="Tahoma"/>
          <w:b w:val="on"/>
          <w:color w:val="333333"/>
          <w:spacing w:val="153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Embalagem</w:t>
      </w:r>
      <w:r>
        <w:rPr>
          <w:rFonts w:ascii="Tahoma"/>
          <w:b w:val="on"/>
          <w:color w:val="333333"/>
          <w:spacing w:val="55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  <w:u w:val="single"/>
        </w:rPr>
        <w:t>Fornecedor</w:t>
      </w:r>
      <w:r>
        <w:rPr>
          <w:rFonts w:ascii="Tahoma"/>
          <w:b w:val="on"/>
          <w:color w:val="333333"/>
          <w:spacing w:val="6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6" w:x="8897" w:y="10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36" w:x="10593" w:y="10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4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38" w:x="10542" w:y="10888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Danielly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8" w:x="10542" w:y="10888"/>
        <w:widowControl w:val="off"/>
        <w:autoSpaceDE w:val="off"/>
        <w:autoSpaceDN w:val="off"/>
        <w:spacing w:before="0" w:after="0" w:line="161" w:lineRule="exact"/>
        <w:ind w:left="11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Evelyn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8" w:x="10542" w:y="108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Pereira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8" w:x="10542" w:y="10888"/>
        <w:widowControl w:val="off"/>
        <w:autoSpaceDE w:val="off"/>
        <w:autoSpaceDN w:val="off"/>
        <w:spacing w:before="0" w:after="0" w:line="161" w:lineRule="exact"/>
        <w:ind w:left="18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Cruz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35" w:x="5539" w:y="10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HIPROMED-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01" w:x="3559" w:y="11123"/>
        <w:widowControl w:val="off"/>
        <w:autoSpaceDE w:val="off"/>
        <w:autoSpaceDN w:val="off"/>
        <w:spacing w:before="0" w:after="0" w:line="169" w:lineRule="exact"/>
        <w:ind w:left="22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BATERIA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01" w:x="3559" w:y="1112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CARDIOVERSOR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01" w:x="3559" w:y="11123"/>
        <w:widowControl w:val="off"/>
        <w:autoSpaceDE w:val="off"/>
        <w:autoSpaceDN w:val="off"/>
        <w:spacing w:before="0" w:after="0" w:line="161" w:lineRule="exact"/>
        <w:ind w:left="4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ZOLL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PD4410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201" w:x="3559" w:y="11123"/>
        <w:widowControl w:val="off"/>
        <w:autoSpaceDE w:val="off"/>
        <w:autoSpaceDN w:val="off"/>
        <w:spacing w:before="0" w:after="0" w:line="161" w:lineRule="exact"/>
        <w:ind w:left="3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ZOLL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6" w:x="5483" w:y="11123"/>
        <w:widowControl w:val="off"/>
        <w:autoSpaceDE w:val="off"/>
        <w:autoSpaceDN w:val="off"/>
        <w:spacing w:before="0" w:after="0" w:line="169" w:lineRule="exact"/>
        <w:ind w:left="16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MORIAH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6" w:x="5483" w:y="11123"/>
        <w:widowControl w:val="off"/>
        <w:autoSpaceDE w:val="off"/>
        <w:autoSpaceDN w:val="off"/>
        <w:spacing w:before="0" w:after="0" w:line="161" w:lineRule="exact"/>
        <w:ind w:left="59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COMERCIO,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6" w:x="5483" w:y="1112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IMPORTACAO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6" w:x="5483" w:y="11123"/>
        <w:widowControl w:val="off"/>
        <w:autoSpaceDE w:val="off"/>
        <w:autoSpaceDN w:val="off"/>
        <w:spacing w:before="0" w:after="0" w:line="161" w:lineRule="exact"/>
        <w:ind w:left="4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-3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SERVICOS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46" w:x="5483" w:y="11123"/>
        <w:widowControl w:val="off"/>
        <w:autoSpaceDE w:val="off"/>
        <w:autoSpaceDN w:val="off"/>
        <w:spacing w:before="0" w:after="0" w:line="161" w:lineRule="exact"/>
        <w:ind w:left="25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LTDA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03" w:x="979" w:y="11211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BATERIA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P/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03" w:x="979" w:y="1121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CARDIOVERSOR</w:t>
      </w:r>
      <w:r>
        <w:rPr>
          <w:rFonts w:ascii="Tahoma"/>
          <w:color w:val="333333"/>
          <w:spacing w:val="7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50067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703" w:x="979" w:y="11211"/>
        <w:widowControl w:val="off"/>
        <w:autoSpaceDE w:val="off"/>
        <w:autoSpaceDN w:val="off"/>
        <w:spacing w:before="0" w:after="0" w:line="161" w:lineRule="exact"/>
        <w:ind w:left="2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ZOLL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M-SERIES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0" w:x="8409" w:y="11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0" w:x="10022" w:y="11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5" w:x="836" w:y="11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3011" w:y="11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72" w:x="4934" w:y="11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CX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25" w:x="6681" w:y="11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0" w:x="7643" w:y="11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20" w:x="8990" w:y="11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-3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Unidade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0" w:x="8149" w:y="11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6.745,0000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0" w:x="9761" w:y="11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6.745,0000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5" w:x="10505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7" w:x="10580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0/09/2022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7" w:x="10580" w:y="11695"/>
        <w:widowControl w:val="off"/>
        <w:autoSpaceDE w:val="off"/>
        <w:autoSpaceDN w:val="off"/>
        <w:spacing w:before="0" w:after="0" w:line="161" w:lineRule="exact"/>
        <w:ind w:left="103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11:43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27" w:x="8230" w:y="1229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27" w:x="8230" w:y="1229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0" w:x="10022" w:y="122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5" w:x="9200" w:y="12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5" w:x="9200" w:y="12369"/>
        <w:widowControl w:val="off"/>
        <w:autoSpaceDE w:val="off"/>
        <w:autoSpaceDN w:val="off"/>
        <w:spacing w:before="8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6" w:x="9274" w:y="123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6" w:x="9274" w:y="12369"/>
        <w:widowControl w:val="off"/>
        <w:autoSpaceDE w:val="off"/>
        <w:autoSpaceDN w:val="off"/>
        <w:spacing w:before="87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.0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0" w:x="9761" w:y="1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6.745,0000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64" w:x="3833" w:y="12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de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Itens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da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  <w:u w:val="single"/>
        </w:rPr>
        <w:t>Cotação: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11" w:x="5771" w:y="12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Total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de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Itens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2"/>
          <w:sz w:val="14"/>
          <w:u w:val="single"/>
        </w:rPr>
        <w:t>Impressos: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625" w:x="8281" w:y="13336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Total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625" w:x="8281" w:y="1333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2"/>
          <w:sz w:val="14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70" w:x="10022" w:y="13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R$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90" w:x="9761" w:y="13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2"/>
          <w:sz w:val="14"/>
          <w:u w:val="single"/>
        </w:rPr>
        <w:t>6.745,0000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457" w:x="3441" w:y="14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"javascript:chama_completo(245221156)"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"javascript:chama_completo(245221156)"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completo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384</Words>
  <Characters>2150</Characters>
  <Application>Aspose</Application>
  <DocSecurity>0</DocSecurity>
  <Lines>113</Lines>
  <Paragraphs>113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2023-05-05T11:46:16+00:00</dcterms:created>
  <dcterms:modified xmlns:xsi="http://www.w3.org/2001/XMLSchema-instance" xmlns:dcterms="http://purl.org/dc/terms/" xsi:type="dcterms:W3CDTF">2023-05-05T11:46:16+00:00</dcterms:modified>
</coreProperties>
</file>