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850" w:y="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7" w:x="4570" w:y="3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Nº20223011EM31959HEAPA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850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850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850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850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850" w:y="1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37" w:x="178" w:y="1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3" w:x="178" w:y="18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30/11/2022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07:40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2" w:x="178" w:y="230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1256" w:x="178" w:y="250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256" w:x="178" w:y="250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5" w:x="178" w:y="311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55" w:x="178" w:y="311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253344162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5" w:x="178" w:y="311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Nº31959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MEDICAMENTO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NOVEMBRO/2022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5" w:x="178" w:y="311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728" w:x="178" w:y="412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728" w:x="178" w:y="412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728" w:x="178" w:y="412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728" w:x="178" w:y="412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728" w:x="178" w:y="412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5" w:x="178" w:y="534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5" w:x="178" w:y="5349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25" w:x="178" w:y="5349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9" w:x="2772" w:y="62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2772" w:y="6264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5000" w:y="62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5000" w:y="626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6142" w:y="62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6142" w:y="6264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1" w:x="1150" w:y="63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3741" w:y="63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9" w:x="7217" w:y="63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1" w:x="445" w:y="6620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Biophar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1" w:x="445" w:y="6620"/>
        <w:widowControl w:val="off"/>
        <w:autoSpaceDE w:val="off"/>
        <w:autoSpaceDN w:val="off"/>
        <w:spacing w:before="0" w:after="0" w:line="140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445" w:y="66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PATRICK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BRUNNER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ASSIS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930" w:y="6899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930" w:y="68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47" w:y="6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47" w:y="6962"/>
        <w:widowControl w:val="off"/>
        <w:autoSpaceDE w:val="off"/>
        <w:autoSpaceDN w:val="off"/>
        <w:spacing w:before="77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2824" w:y="6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2824" w:y="6962"/>
        <w:widowControl w:val="off"/>
        <w:autoSpaceDE w:val="off"/>
        <w:autoSpaceDN w:val="off"/>
        <w:spacing w:before="77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5043" w:y="6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5043" w:y="6962"/>
        <w:widowControl w:val="off"/>
        <w:autoSpaceDE w:val="off"/>
        <w:autoSpaceDN w:val="off"/>
        <w:spacing w:before="77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6372" w:y="6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6372" w:y="6962"/>
        <w:widowControl w:val="off"/>
        <w:autoSpaceDE w:val="off"/>
        <w:autoSpaceDN w:val="off"/>
        <w:spacing w:before="77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284" w:y="6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284" w:y="6962"/>
        <w:widowControl w:val="off"/>
        <w:autoSpaceDE w:val="off"/>
        <w:autoSpaceDN w:val="off"/>
        <w:spacing w:before="77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895" w:y="6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206" w:y="7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3582-7737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3" w:x="589" w:y="7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biopharmedicamentos@gmail.com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66" w:y="7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f_mais_info(238379)"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f_mais_info(238379)"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f_mais_info(238379)"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03" w:x="505" w:y="7534"/>
        <w:widowControl w:val="off"/>
        <w:autoSpaceDE w:val="off"/>
        <w:autoSpaceDN w:val="off"/>
        <w:spacing w:before="0" w:after="0" w:line="143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3" w:x="505" w:y="7534"/>
        <w:widowControl w:val="off"/>
        <w:autoSpaceDE w:val="off"/>
        <w:autoSpaceDN w:val="off"/>
        <w:spacing w:before="0" w:after="0" w:line="140" w:lineRule="exact"/>
        <w:ind w:left="6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3" w:x="505" w:y="7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MÃ¡rcia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930" w:y="7813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930" w:y="78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895" w:y="78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57" w:y="79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1421" w:y="79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9" w:x="795" w:y="80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vendas@rmhospitalar.com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9" w:x="795" w:y="8093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2304" w:y="87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304" w:y="8715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8866" w:y="8715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8866" w:y="87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55" w:y="8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1833" w:y="8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1" w:x="3977" w:y="8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3" w:x="5488" w:y="8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5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7940" w:y="8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9561" w:y="8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3" w:x="10471" w:y="8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7910" w:y="92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LIFE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7841" w:y="937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PROMEFARMA,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7841" w:y="9375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MMH,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MAEVE,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7841" w:y="9375"/>
        <w:widowControl w:val="off"/>
        <w:autoSpaceDE w:val="off"/>
        <w:autoSpaceDN w:val="off"/>
        <w:spacing w:before="0" w:after="0" w:line="140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7841" w:y="9375"/>
        <w:widowControl w:val="off"/>
        <w:autoSpaceDE w:val="off"/>
        <w:autoSpaceDN w:val="off"/>
        <w:spacing w:before="0" w:after="0" w:line="140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7841" w:y="9375"/>
        <w:widowControl w:val="off"/>
        <w:autoSpaceDE w:val="off"/>
        <w:autoSpaceDN w:val="off"/>
        <w:spacing w:before="0" w:after="0" w:line="14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7841" w:y="9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´RO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2,4700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7841" w:y="9375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HEATH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7841" w:y="9375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DIMASTER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9579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9579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95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519" w:y="97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1" w:x="5583" w:y="97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1" w:x="5583" w:y="9718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1" w:x="5583" w:y="9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IM/IV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478" w:y="98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DIPIRONA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478" w:y="9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6412" w:y="98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Biophar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9037" w:y="9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726" w:y="9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3" w:y="99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1909" w:y="99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7" w:y="99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1" w:x="3202" w:y="99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DIPIRONA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MONOIDRATADA,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292" w:y="99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563" w:y="99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1365" w:y="99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0468" w:y="10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17.290,0000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78" w:y="101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942" w:y="101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512" w:y="101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512" w:y="10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6497" w:y="101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177" w:y="102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31" w:y="104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1395" w:y="104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8021" w:y="104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822" w:y="10633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822" w:y="10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882" w:y="11153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882" w:y="111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726" w:y="111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726" w:y="112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9791" w:y="112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0468" w:y="112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17.290,0000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4406" w:y="116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6149" w:y="116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2304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304" w:y="1224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8866" w:y="12246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8866" w:y="122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55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1833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1" w:x="3977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3" w:x="5488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5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7940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9561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3" w:x="10471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7846" w:y="12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888" w:y="12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PROMEFARMA,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283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2830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2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7811" w:y="129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STOCK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" w:x="7934" w:y="130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8003" w:y="130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8003" w:y="130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522" w:y="131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522" w:y="131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522" w:y="13109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422" w:y="131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BIDESTILADA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422" w:y="13185"/>
        <w:widowControl w:val="off"/>
        <w:autoSpaceDE w:val="off"/>
        <w:autoSpaceDN w:val="off"/>
        <w:spacing w:before="0" w:after="0" w:line="140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248" w:y="131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248" w:y="13185"/>
        <w:widowControl w:val="off"/>
        <w:autoSpaceDE w:val="off"/>
        <w:autoSpaceDN w:val="off"/>
        <w:spacing w:before="0" w:after="0" w:line="140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926" w:y="13185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926" w:y="13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0,3998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726" w:y="131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3" w:y="13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1909" w:y="13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7" w:y="13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4" w:x="3431" w:y="13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INJECAO,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292" w:y="13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9531" w:y="13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1365" w:y="13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823" w:y="13325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DIMASTER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823" w:y="13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823" w:y="13325"/>
        <w:widowControl w:val="off"/>
        <w:autoSpaceDE w:val="off"/>
        <w:autoSpaceDN w:val="off"/>
        <w:spacing w:before="0" w:after="0" w:line="140" w:lineRule="exact"/>
        <w:ind w:left="4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10500" w:y="13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4.797,6000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77" w:y="135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1242" w:y="135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31" w:y="136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1395" w:y="136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822" w:y="137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5" w:x="412" w:y="14125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ALGINATO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5" w:x="412" w:y="141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85G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5" w:x="412" w:y="14125"/>
        <w:widowControl w:val="off"/>
        <w:autoSpaceDE w:val="off"/>
        <w:autoSpaceDN w:val="off"/>
        <w:spacing w:before="0" w:after="0" w:line="140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HIDRATANTE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42" w:y="14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883" w:y="14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883" w:y="14328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883" w:y="14328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446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4468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44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4468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559" w:y="14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ABSORVENTE,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411" w:y="14684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ESTÉRIL,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COMPOSTO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411" w:y="14684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ALGINATO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CÁLCIO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411" w:y="146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CARBOXIMETILCELULOSE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411" w:y="146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SÓDICA,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411" w:y="14684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VISCOSO,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REGISTRO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411" w:y="14684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MINISTÉRIO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822" w:y="14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822" w:y="14748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TREMED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822" w:y="14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822" w:y="14748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6" w:x="3154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SAF-GEL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C/ALGINATO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6" w:x="3154" w:y="14824"/>
        <w:widowControl w:val="off"/>
        <w:autoSpaceDE w:val="off"/>
        <w:autoSpaceDN w:val="off"/>
        <w:spacing w:before="0" w:after="0" w:line="140" w:lineRule="exact"/>
        <w:ind w:left="7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85G,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CONVATEC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248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248" w:y="14824"/>
        <w:widowControl w:val="off"/>
        <w:autoSpaceDE w:val="off"/>
        <w:autoSpaceDN w:val="off"/>
        <w:spacing w:before="0" w:after="0" w:line="140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8894" w:y="14824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8894" w:y="148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726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3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3" w:y="14887"/>
        <w:widowControl w:val="off"/>
        <w:autoSpaceDE w:val="off"/>
        <w:autoSpaceDN w:val="off"/>
        <w:spacing w:before="101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1877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17934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7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7" w:y="14887"/>
        <w:widowControl w:val="off"/>
        <w:autoSpaceDE w:val="off"/>
        <w:autoSpaceDN w:val="off"/>
        <w:spacing w:before="101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5766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292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292" w:y="14887"/>
        <w:widowControl w:val="off"/>
        <w:autoSpaceDE w:val="off"/>
        <w:autoSpaceDN w:val="off"/>
        <w:spacing w:before="101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9690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10500" w:y="14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3.958,2000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177" w:y="151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177" w:y="1516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940" w:y="15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7817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cotação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emgencial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460" w:y="1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SAÚDE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(ANVISA).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816" w:y="156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1" w:x="462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CLINDAMICINA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1909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6748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3722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HYCLIN,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5556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150MG/ML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0" w:x="7842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MHM,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GLOBAL.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0" w:x="7842" w:y="16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ELLO,SULMEDIC,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4,4440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0" w:x="7842" w:y="1604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9037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596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726" w:y="16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604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6043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6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16043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07" w:y="161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472" w:y="161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472" w:y="16183"/>
        <w:widowControl w:val="off"/>
        <w:autoSpaceDE w:val="off"/>
        <w:autoSpaceDN w:val="off"/>
        <w:spacing w:before="0" w:after="0" w:line="140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472" w:y="16183"/>
        <w:widowControl w:val="off"/>
        <w:autoSpaceDE w:val="off"/>
        <w:autoSpaceDN w:val="off"/>
        <w:spacing w:before="0" w:after="0" w:line="140" w:lineRule="exact"/>
        <w:ind w:left="4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538" w:y="161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538" w:y="16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538" w:y="16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538" w:y="16183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6497" w:y="161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10500" w:y="161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2.222,0000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889" w:y="164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PROMEFARMA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889" w:y="16462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2" w:x="7904" w:y="-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DIMASTER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7904" w:y="-23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177" w:y="-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177" w:y="-2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840" w:y="257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840" w:y="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7943" w:y="7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7790" w:y="917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7790" w:y="917"/>
        <w:widowControl w:val="off"/>
        <w:autoSpaceDE w:val="off"/>
        <w:autoSpaceDN w:val="off"/>
        <w:spacing w:before="0" w:after="0" w:line="140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MAEVE,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7790" w:y="917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PEOMEFARMA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7790" w:y="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CIENTIFICA,STOCK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7790" w:y="917"/>
        <w:widowControl w:val="off"/>
        <w:autoSpaceDE w:val="off"/>
        <w:autoSpaceDN w:val="off"/>
        <w:spacing w:before="0" w:after="0" w:line="140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7790" w:y="917"/>
        <w:widowControl w:val="off"/>
        <w:autoSpaceDE w:val="off"/>
        <w:autoSpaceDN w:val="off"/>
        <w:spacing w:before="0" w:after="0" w:line="140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7790" w:y="917"/>
        <w:widowControl w:val="off"/>
        <w:autoSpaceDE w:val="off"/>
        <w:autoSpaceDN w:val="off"/>
        <w:spacing w:before="0" w:after="0" w:line="140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981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981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9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981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540" w:y="1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5602" w:y="1057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5602" w:y="10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537" w:y="11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471" w:y="13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HIOSCINA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DIPIRONA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471" w:y="13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5538" w:y="13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926" w:y="1336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926" w:y="13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3,2592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726" w:y="13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3" w:y="1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1909" w:y="1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5583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7" w:y="1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3322" w:y="1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HYPOCINA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COMPOSTA,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292" w:y="1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596" w:y="1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510" w:y="1476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510" w:y="14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510" w:y="14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(EMB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6497" w:y="14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10500" w:y="14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2.281,4400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77" w:y="1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1242" w:y="1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1242" w:y="1679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7988" w:y="18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822" w:y="20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796" w:y="2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7838" w:y="2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MHM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7838" w:y="2416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PROMEFARMA,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7801" w:y="26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DIMASTER,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7801" w:y="2695"/>
        <w:widowControl w:val="off"/>
        <w:autoSpaceDE w:val="off"/>
        <w:autoSpaceDN w:val="off"/>
        <w:spacing w:before="0" w:after="0" w:line="140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7801" w:y="2695"/>
        <w:widowControl w:val="off"/>
        <w:autoSpaceDE w:val="off"/>
        <w:autoSpaceDN w:val="off"/>
        <w:spacing w:before="0" w:after="0" w:line="140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MAEVE,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7801" w:y="2695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7801" w:y="2695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7801" w:y="2695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7801" w:y="2695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283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2835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28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2835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443" w:y="30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MEROPENEM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443" w:y="3038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6" w:x="3235" w:y="3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MEROPENEM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INJ.C/25F/A.S/DIL.*G,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6" w:x="3235" w:y="3178"/>
        <w:widowControl w:val="off"/>
        <w:autoSpaceDE w:val="off"/>
        <w:autoSpaceDN w:val="off"/>
        <w:spacing w:before="0" w:after="0" w:line="140" w:lineRule="exact"/>
        <w:ind w:left="7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BIOCHIMICO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248" w:y="3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248" w:y="3178"/>
        <w:widowControl w:val="off"/>
        <w:autoSpaceDE w:val="off"/>
        <w:autoSpaceDN w:val="off"/>
        <w:spacing w:before="0" w:after="0" w:line="140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8894" w:y="3178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8894" w:y="3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26,7876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726" w:y="3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3" w:y="3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1877" w:y="3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12459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7" w:y="3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5814" w:y="3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292" w:y="3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404" w:y="3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838" w:y="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0468" w:y="3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10.715,0400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635" w:y="3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177" w:y="35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177" w:y="353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940" w:y="36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8020" w:y="36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AGWCOMEX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864" w:y="38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encontra-se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864" w:y="3813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irregularidade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864" w:y="3813"/>
        <w:widowControl w:val="off"/>
        <w:autoSpaceDE w:val="off"/>
        <w:autoSpaceDN w:val="off"/>
        <w:spacing w:before="0" w:after="0" w:line="140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fiscal.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447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4473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44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209" w:y="4473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46" w:y="46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888" w:y="46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PROMEFARMA,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888" w:y="4613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888" w:y="4613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888" w:y="461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464" w:y="48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SIMETICONA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6" w:x="3155" w:y="48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SIMETI.GTS.75MG/ML.10ML.C/200*G*PVC,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6" w:x="3155" w:y="4816"/>
        <w:widowControl w:val="off"/>
        <w:autoSpaceDE w:val="off"/>
        <w:autoSpaceDN w:val="off"/>
        <w:spacing w:before="0" w:after="0" w:line="140" w:lineRule="exact"/>
        <w:ind w:left="8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248" w:y="48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248" w:y="4816"/>
        <w:widowControl w:val="off"/>
        <w:autoSpaceDE w:val="off"/>
        <w:autoSpaceDN w:val="off"/>
        <w:spacing w:before="0" w:after="0" w:line="140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926" w:y="4816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926" w:y="48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2,3455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551" w:y="481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551" w:y="48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938,2000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21" w:y="4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86" w:y="4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1909" w:y="4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7" w:y="4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5766" w:y="4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292" w:y="4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9621" w:y="4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418" w:y="49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822" w:y="5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177" w:y="5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31" w:y="53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1395" w:y="53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882" w:y="5692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882" w:y="56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726" w:y="56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694" w:y="5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694" w:y="5756"/>
        <w:widowControl w:val="off"/>
        <w:autoSpaceDE w:val="off"/>
        <w:autoSpaceDN w:val="off"/>
        <w:spacing w:before="7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9759" w:y="5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9759" w:y="5756"/>
        <w:widowControl w:val="off"/>
        <w:autoSpaceDE w:val="off"/>
        <w:autoSpaceDN w:val="off"/>
        <w:spacing w:before="7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0468" w:y="5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24.912,4800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4075" w:y="62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5818" w:y="62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926" w:y="6594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926" w:y="65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726" w:y="65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0468" w:y="67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42.202,4800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4" w:x="2479" w:y="7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"javascript:chama_completo(253344162)"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"javascript:chama_completo(253344162)"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845</Words>
  <Characters>4455</Characters>
  <Application>Aspose</Application>
  <DocSecurity>0</DocSecurity>
  <Lines>366</Lines>
  <Paragraphs>366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2023-05-11T10:42:25+00:00</dcterms:created>
  <dcterms:modified xmlns:xsi="http://www.w3.org/2001/XMLSchema-instance" xmlns:dcterms="http://purl.org/dc/terms/" xsi:type="dcterms:W3CDTF">2023-05-11T10:42:25+00:00</dcterms:modified>
</coreProperties>
</file>