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2EE89" w14:textId="77777777" w:rsidR="00991D40" w:rsidRDefault="00000000">
      <w:pPr>
        <w:spacing w:before="38"/>
        <w:ind w:left="430" w:right="454"/>
        <w:jc w:val="center"/>
        <w:rPr>
          <w:b/>
          <w:i/>
          <w:sz w:val="24"/>
        </w:rPr>
      </w:pPr>
      <w:r>
        <w:rPr>
          <w:b/>
          <w:sz w:val="24"/>
        </w:rPr>
        <w:t>TOMADA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DE PREÇO -</w:t>
      </w:r>
      <w:r>
        <w:rPr>
          <w:b/>
          <w:spacing w:val="4"/>
          <w:sz w:val="24"/>
        </w:rPr>
        <w:t xml:space="preserve"> </w:t>
      </w:r>
      <w:r>
        <w:rPr>
          <w:b/>
          <w:i/>
          <w:spacing w:val="-2"/>
          <w:sz w:val="24"/>
        </w:rPr>
        <w:t>PRORROGAÇÃO</w:t>
      </w:r>
    </w:p>
    <w:p w14:paraId="3375FF79" w14:textId="77777777" w:rsidR="00991D40" w:rsidRDefault="00000000">
      <w:pPr>
        <w:pStyle w:val="Corpodetexto"/>
        <w:spacing w:before="10"/>
        <w:ind w:left="217" w:right="202"/>
        <w:jc w:val="center"/>
      </w:pPr>
      <w:r>
        <w:rPr>
          <w:spacing w:val="-2"/>
        </w:rPr>
        <w:t>20221209S049HEAPA</w:t>
      </w:r>
    </w:p>
    <w:p w14:paraId="50D6888B" w14:textId="77777777" w:rsidR="00991D40" w:rsidRDefault="00991D40">
      <w:pPr>
        <w:pStyle w:val="Corpodetexto"/>
        <w:spacing w:before="8"/>
        <w:rPr>
          <w:sz w:val="19"/>
        </w:rPr>
      </w:pPr>
    </w:p>
    <w:p w14:paraId="51411031" w14:textId="77777777" w:rsidR="00991D40" w:rsidRDefault="00000000">
      <w:pPr>
        <w:pStyle w:val="Corpodetexto"/>
        <w:spacing w:line="254" w:lineRule="auto"/>
        <w:ind w:left="217" w:right="208"/>
        <w:jc w:val="center"/>
      </w:pPr>
      <w:r>
        <w:t>O Instituto de Gestão e Humanização – IGH, entidade de direito privado e sem fins lucrativos, classificado como Organização</w:t>
      </w:r>
      <w:r>
        <w:rPr>
          <w:spacing w:val="-1"/>
        </w:rPr>
        <w:t xml:space="preserve"> </w:t>
      </w:r>
      <w:r>
        <w:t>Social,</w:t>
      </w:r>
      <w:r>
        <w:rPr>
          <w:spacing w:val="-1"/>
        </w:rPr>
        <w:t xml:space="preserve"> </w:t>
      </w:r>
      <w:r>
        <w:t>vem tornar público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prorrogação</w:t>
      </w:r>
      <w:r>
        <w:rPr>
          <w:spacing w:val="-1"/>
        </w:rPr>
        <w:t xml:space="preserve"> </w:t>
      </w:r>
      <w:r>
        <w:t>da Tomada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Preços, com a finalidade de adquirir bens, insumos e serviços para a(s) seguinte(s) unidade(s):</w:t>
      </w:r>
    </w:p>
    <w:p w14:paraId="4816FD85" w14:textId="77777777" w:rsidR="00991D40" w:rsidRDefault="00991D40">
      <w:pPr>
        <w:pStyle w:val="Corpodetexto"/>
        <w:spacing w:before="4"/>
        <w:rPr>
          <w:sz w:val="32"/>
        </w:rPr>
      </w:pPr>
    </w:p>
    <w:p w14:paraId="3508A95D" w14:textId="77777777" w:rsidR="00991D40" w:rsidRDefault="00000000">
      <w:pPr>
        <w:pStyle w:val="Ttulo"/>
      </w:pPr>
      <w:r>
        <w:t>HEAPA</w:t>
      </w:r>
      <w:r>
        <w:rPr>
          <w:spacing w:val="1"/>
        </w:rPr>
        <w:t xml:space="preserve"> </w:t>
      </w:r>
      <w:r>
        <w:t>-</w:t>
      </w:r>
      <w:r>
        <w:rPr>
          <w:spacing w:val="5"/>
        </w:rPr>
        <w:t xml:space="preserve"> </w:t>
      </w:r>
      <w:r>
        <w:t>Hospital</w:t>
      </w:r>
      <w:r>
        <w:rPr>
          <w:spacing w:val="-1"/>
        </w:rPr>
        <w:t xml:space="preserve"> </w:t>
      </w:r>
      <w:r>
        <w:t>Estadual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Aparecida de</w:t>
      </w:r>
      <w:r>
        <w:rPr>
          <w:spacing w:val="3"/>
        </w:rPr>
        <w:t xml:space="preserve"> </w:t>
      </w:r>
      <w:r>
        <w:rPr>
          <w:spacing w:val="-2"/>
        </w:rPr>
        <w:t>Goiânia</w:t>
      </w:r>
    </w:p>
    <w:p w14:paraId="28562AA8" w14:textId="77777777" w:rsidR="00991D40" w:rsidRDefault="00000000">
      <w:pPr>
        <w:pStyle w:val="Corpodetexto"/>
        <w:spacing w:before="21"/>
        <w:ind w:left="211" w:right="208"/>
        <w:jc w:val="center"/>
      </w:pPr>
      <w:r>
        <w:t>Av.</w:t>
      </w:r>
      <w:r>
        <w:rPr>
          <w:spacing w:val="-1"/>
        </w:rPr>
        <w:t xml:space="preserve"> </w:t>
      </w:r>
      <w:r>
        <w:t>Diamante,</w:t>
      </w:r>
      <w:r>
        <w:rPr>
          <w:spacing w:val="5"/>
        </w:rPr>
        <w:t xml:space="preserve"> </w:t>
      </w:r>
      <w:r>
        <w:t>s/n</w:t>
      </w:r>
      <w:r>
        <w:rPr>
          <w:spacing w:val="5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St. Conde</w:t>
      </w:r>
      <w:r>
        <w:rPr>
          <w:spacing w:val="2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Arcos,</w:t>
      </w:r>
      <w:r>
        <w:rPr>
          <w:spacing w:val="2"/>
        </w:rPr>
        <w:t xml:space="preserve"> </w:t>
      </w:r>
      <w:r>
        <w:t>Aparecida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Goiânia/GO,</w:t>
      </w:r>
      <w:r>
        <w:rPr>
          <w:spacing w:val="2"/>
        </w:rPr>
        <w:t xml:space="preserve"> </w:t>
      </w:r>
      <w:r>
        <w:t>CEP:</w:t>
      </w:r>
      <w:r>
        <w:rPr>
          <w:spacing w:val="6"/>
        </w:rPr>
        <w:t xml:space="preserve"> </w:t>
      </w:r>
      <w:r>
        <w:t>74.969-</w:t>
      </w:r>
      <w:r>
        <w:rPr>
          <w:spacing w:val="-5"/>
        </w:rPr>
        <w:t>210</w:t>
      </w:r>
    </w:p>
    <w:p w14:paraId="0CAF28A8" w14:textId="77777777" w:rsidR="00991D40" w:rsidRDefault="00991D40">
      <w:pPr>
        <w:pStyle w:val="Corpodetexto"/>
        <w:rPr>
          <w:sz w:val="20"/>
        </w:rPr>
      </w:pPr>
    </w:p>
    <w:p w14:paraId="36B75C4B" w14:textId="77777777" w:rsidR="00991D40" w:rsidRDefault="00991D40">
      <w:pPr>
        <w:pStyle w:val="Corpodetexto"/>
        <w:rPr>
          <w:sz w:val="20"/>
        </w:rPr>
      </w:pPr>
    </w:p>
    <w:p w14:paraId="335C89FB" w14:textId="77777777" w:rsidR="00991D40" w:rsidRDefault="00991D40">
      <w:pPr>
        <w:pStyle w:val="Corpodetexto"/>
        <w:rPr>
          <w:sz w:val="20"/>
        </w:rPr>
      </w:pPr>
    </w:p>
    <w:p w14:paraId="002628C5" w14:textId="77777777" w:rsidR="00991D40" w:rsidRDefault="00991D40">
      <w:pPr>
        <w:pStyle w:val="Corpodetexto"/>
        <w:rPr>
          <w:sz w:val="20"/>
        </w:rPr>
      </w:pPr>
    </w:p>
    <w:p w14:paraId="52F6C516" w14:textId="77777777" w:rsidR="00991D40" w:rsidRDefault="00991D40">
      <w:pPr>
        <w:pStyle w:val="Corpodetexto"/>
        <w:rPr>
          <w:sz w:val="20"/>
        </w:rPr>
      </w:pPr>
    </w:p>
    <w:p w14:paraId="5FF3CDAF" w14:textId="77777777" w:rsidR="00991D40" w:rsidRDefault="00991D40">
      <w:pPr>
        <w:pStyle w:val="Corpodetexto"/>
        <w:rPr>
          <w:sz w:val="20"/>
        </w:rPr>
      </w:pPr>
    </w:p>
    <w:p w14:paraId="2726A1FF" w14:textId="77777777" w:rsidR="00991D40" w:rsidRDefault="00991D40">
      <w:pPr>
        <w:pStyle w:val="Corpodetexto"/>
        <w:rPr>
          <w:sz w:val="20"/>
        </w:rPr>
      </w:pPr>
    </w:p>
    <w:p w14:paraId="10216AF0" w14:textId="77777777" w:rsidR="00991D40" w:rsidRDefault="00991D40">
      <w:pPr>
        <w:pStyle w:val="Corpodetexto"/>
        <w:rPr>
          <w:sz w:val="20"/>
        </w:rPr>
      </w:pPr>
    </w:p>
    <w:p w14:paraId="6D102E9C" w14:textId="77777777" w:rsidR="00991D40" w:rsidRDefault="00991D40">
      <w:pPr>
        <w:pStyle w:val="Corpodetexto"/>
        <w:rPr>
          <w:sz w:val="20"/>
        </w:rPr>
      </w:pPr>
    </w:p>
    <w:p w14:paraId="20D90412" w14:textId="77777777" w:rsidR="00991D40" w:rsidRDefault="00000000">
      <w:pPr>
        <w:pStyle w:val="Corpodetexto"/>
        <w:spacing w:before="3"/>
        <w:rPr>
          <w:sz w:val="29"/>
        </w:rPr>
      </w:pPr>
      <w:r>
        <w:pict w14:anchorId="4DE5CC13"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30" type="#_x0000_t202" style="position:absolute;margin-left:62.4pt;margin-top:19.05pt;width:470.2pt;height:36.85pt;z-index:-15728640;mso-wrap-distance-left:0;mso-wrap-distance-right:0;mso-position-horizontal-relative:page" fillcolor="#fff2cc" stroked="f">
            <v:textbox inset="0,0,0,0">
              <w:txbxContent>
                <w:p w14:paraId="0E3BE30F" w14:textId="77777777" w:rsidR="00991D40" w:rsidRDefault="00000000">
                  <w:pPr>
                    <w:pStyle w:val="Corpodetexto"/>
                    <w:spacing w:line="290" w:lineRule="exact"/>
                    <w:ind w:left="1304" w:right="130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u w:val="single"/>
                    </w:rPr>
                    <w:t>PERIODO DE</w:t>
                  </w:r>
                  <w:r>
                    <w:rPr>
                      <w:color w:val="000000"/>
                      <w:spacing w:val="1"/>
                      <w:u w:val="single"/>
                    </w:rPr>
                    <w:t xml:space="preserve"> </w:t>
                  </w:r>
                  <w:r>
                    <w:rPr>
                      <w:color w:val="000000"/>
                      <w:spacing w:val="-2"/>
                      <w:u w:val="single"/>
                    </w:rPr>
                    <w:t>PRORROAÇÃO</w:t>
                  </w:r>
                </w:p>
                <w:p w14:paraId="2A826EA6" w14:textId="77777777" w:rsidR="00991D40" w:rsidRDefault="00000000">
                  <w:pPr>
                    <w:spacing w:before="139"/>
                    <w:ind w:left="1304" w:right="1328"/>
                    <w:jc w:val="center"/>
                    <w:rPr>
                      <w:b/>
                      <w:color w:val="000000"/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t>Data</w:t>
                  </w:r>
                  <w:r>
                    <w:rPr>
                      <w:color w:val="000000"/>
                      <w:spacing w:val="1"/>
                      <w:sz w:val="24"/>
                    </w:rPr>
                    <w:t xml:space="preserve"> </w:t>
                  </w:r>
                  <w:r>
                    <w:rPr>
                      <w:color w:val="000000"/>
                      <w:sz w:val="24"/>
                    </w:rPr>
                    <w:t>final</w:t>
                  </w:r>
                  <w:r>
                    <w:rPr>
                      <w:color w:val="000000"/>
                      <w:spacing w:val="2"/>
                      <w:sz w:val="24"/>
                    </w:rPr>
                    <w:t xml:space="preserve"> </w:t>
                  </w:r>
                  <w:r>
                    <w:rPr>
                      <w:color w:val="000000"/>
                      <w:sz w:val="24"/>
                    </w:rPr>
                    <w:t>para</w:t>
                  </w:r>
                  <w:r>
                    <w:rPr>
                      <w:color w:val="000000"/>
                      <w:spacing w:val="2"/>
                      <w:sz w:val="24"/>
                    </w:rPr>
                    <w:t xml:space="preserve"> </w:t>
                  </w:r>
                  <w:r>
                    <w:rPr>
                      <w:color w:val="000000"/>
                      <w:sz w:val="24"/>
                    </w:rPr>
                    <w:t>o</w:t>
                  </w:r>
                  <w:r>
                    <w:rPr>
                      <w:color w:val="000000"/>
                      <w:spacing w:val="5"/>
                      <w:sz w:val="24"/>
                    </w:rPr>
                    <w:t xml:space="preserve"> </w:t>
                  </w:r>
                  <w:r>
                    <w:rPr>
                      <w:color w:val="000000"/>
                      <w:sz w:val="24"/>
                    </w:rPr>
                    <w:t>recebimentos</w:t>
                  </w:r>
                  <w:r>
                    <w:rPr>
                      <w:color w:val="000000"/>
                      <w:spacing w:val="2"/>
                      <w:sz w:val="24"/>
                    </w:rPr>
                    <w:t xml:space="preserve"> </w:t>
                  </w:r>
                  <w:r>
                    <w:rPr>
                      <w:color w:val="000000"/>
                      <w:sz w:val="24"/>
                    </w:rPr>
                    <w:t>das</w:t>
                  </w:r>
                  <w:r>
                    <w:rPr>
                      <w:color w:val="000000"/>
                      <w:spacing w:val="1"/>
                      <w:sz w:val="24"/>
                    </w:rPr>
                    <w:t xml:space="preserve"> </w:t>
                  </w:r>
                  <w:r>
                    <w:rPr>
                      <w:color w:val="000000"/>
                      <w:sz w:val="24"/>
                    </w:rPr>
                    <w:t>propostas:</w:t>
                  </w:r>
                  <w:r>
                    <w:rPr>
                      <w:color w:val="000000"/>
                      <w:spacing w:val="30"/>
                      <w:sz w:val="24"/>
                    </w:rPr>
                    <w:t xml:space="preserve"> </w:t>
                  </w:r>
                  <w:r>
                    <w:rPr>
                      <w:b/>
                      <w:color w:val="000000"/>
                      <w:sz w:val="24"/>
                    </w:rPr>
                    <w:t>17</w:t>
                  </w:r>
                  <w:r>
                    <w:rPr>
                      <w:b/>
                      <w:color w:val="000000"/>
                      <w:spacing w:val="5"/>
                      <w:sz w:val="24"/>
                    </w:rPr>
                    <w:t xml:space="preserve"> </w:t>
                  </w:r>
                  <w:r>
                    <w:rPr>
                      <w:b/>
                      <w:color w:val="000000"/>
                      <w:sz w:val="24"/>
                    </w:rPr>
                    <w:t>de</w:t>
                  </w:r>
                  <w:r>
                    <w:rPr>
                      <w:b/>
                      <w:color w:val="000000"/>
                      <w:spacing w:val="2"/>
                      <w:sz w:val="24"/>
                    </w:rPr>
                    <w:t xml:space="preserve"> </w:t>
                  </w:r>
                  <w:r>
                    <w:rPr>
                      <w:b/>
                      <w:color w:val="000000"/>
                      <w:sz w:val="24"/>
                    </w:rPr>
                    <w:t>janeiro</w:t>
                  </w:r>
                  <w:r>
                    <w:rPr>
                      <w:b/>
                      <w:color w:val="000000"/>
                      <w:spacing w:val="2"/>
                      <w:sz w:val="24"/>
                    </w:rPr>
                    <w:t xml:space="preserve"> </w:t>
                  </w:r>
                  <w:r>
                    <w:rPr>
                      <w:b/>
                      <w:color w:val="000000"/>
                      <w:sz w:val="24"/>
                    </w:rPr>
                    <w:t>de</w:t>
                  </w:r>
                  <w:r>
                    <w:rPr>
                      <w:b/>
                      <w:color w:val="000000"/>
                      <w:spacing w:val="3"/>
                      <w:sz w:val="24"/>
                    </w:rPr>
                    <w:t xml:space="preserve"> </w:t>
                  </w:r>
                  <w:r>
                    <w:rPr>
                      <w:b/>
                      <w:color w:val="000000"/>
                      <w:spacing w:val="-4"/>
                      <w:sz w:val="24"/>
                    </w:rPr>
                    <w:t>2023</w:t>
                  </w:r>
                </w:p>
              </w:txbxContent>
            </v:textbox>
            <w10:wrap type="topAndBottom" anchorx="page"/>
          </v:shape>
        </w:pict>
      </w:r>
    </w:p>
    <w:p w14:paraId="407DE182" w14:textId="77777777" w:rsidR="00991D40" w:rsidRDefault="00991D40">
      <w:pPr>
        <w:pStyle w:val="Corpodetexto"/>
        <w:spacing w:before="9"/>
        <w:rPr>
          <w:sz w:val="28"/>
        </w:rPr>
      </w:pPr>
    </w:p>
    <w:p w14:paraId="38411031" w14:textId="77777777" w:rsidR="00991D40" w:rsidRDefault="00000000">
      <w:pPr>
        <w:pStyle w:val="Corpodetexto"/>
        <w:tabs>
          <w:tab w:val="left" w:pos="4146"/>
        </w:tabs>
        <w:spacing w:before="52" w:line="254" w:lineRule="auto"/>
        <w:ind w:left="992" w:right="984"/>
        <w:jc w:val="center"/>
      </w:pPr>
      <w:r>
        <w:t xml:space="preserve">Quaisquer dúvidas referentes a esta Tomada de Preços, direcionar e-mail para </w:t>
      </w:r>
      <w:hyperlink r:id="rId4">
        <w:r>
          <w:rPr>
            <w:color w:val="1F4D77"/>
            <w:spacing w:val="-2"/>
            <w:u w:val="single" w:color="1F4D77"/>
          </w:rPr>
          <w:t>solicitacaoservico@igh.org.br</w:t>
        </w:r>
      </w:hyperlink>
      <w:r>
        <w:rPr>
          <w:color w:val="1F4D77"/>
        </w:rPr>
        <w:tab/>
      </w:r>
      <w:r>
        <w:t>ou</w:t>
      </w:r>
      <w:r>
        <w:rPr>
          <w:spacing w:val="1"/>
        </w:rPr>
        <w:t xml:space="preserve"> </w:t>
      </w:r>
      <w:r>
        <w:t>buscar</w:t>
      </w:r>
      <w:r>
        <w:rPr>
          <w:spacing w:val="5"/>
        </w:rPr>
        <w:t xml:space="preserve"> </w:t>
      </w:r>
      <w:r>
        <w:t>informações</w:t>
      </w:r>
      <w:r>
        <w:rPr>
          <w:spacing w:val="2"/>
        </w:rPr>
        <w:t xml:space="preserve"> </w:t>
      </w:r>
      <w:r>
        <w:t>no</w:t>
      </w:r>
      <w:r>
        <w:rPr>
          <w:spacing w:val="5"/>
        </w:rPr>
        <w:t xml:space="preserve"> </w:t>
      </w:r>
      <w:r>
        <w:t>seguinte</w:t>
      </w:r>
      <w:r>
        <w:rPr>
          <w:spacing w:val="5"/>
        </w:rPr>
        <w:t xml:space="preserve"> </w:t>
      </w:r>
      <w:r>
        <w:rPr>
          <w:spacing w:val="-2"/>
        </w:rPr>
        <w:t>endereço:</w:t>
      </w:r>
    </w:p>
    <w:p w14:paraId="33170B15" w14:textId="77777777" w:rsidR="00991D40" w:rsidRDefault="00000000">
      <w:pPr>
        <w:pStyle w:val="Corpodetexto"/>
        <w:spacing w:line="262" w:lineRule="exact"/>
        <w:ind w:left="211" w:right="208"/>
        <w:jc w:val="center"/>
      </w:pPr>
      <w:r>
        <w:t>Av.</w:t>
      </w:r>
      <w:r>
        <w:rPr>
          <w:spacing w:val="-1"/>
        </w:rPr>
        <w:t xml:space="preserve"> </w:t>
      </w:r>
      <w:r>
        <w:t>Diamante,</w:t>
      </w:r>
      <w:r>
        <w:rPr>
          <w:spacing w:val="5"/>
        </w:rPr>
        <w:t xml:space="preserve"> </w:t>
      </w:r>
      <w:r>
        <w:t>s/n</w:t>
      </w:r>
      <w:r>
        <w:rPr>
          <w:spacing w:val="5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St. Conde</w:t>
      </w:r>
      <w:r>
        <w:rPr>
          <w:spacing w:val="2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Arcos,</w:t>
      </w:r>
      <w:r>
        <w:rPr>
          <w:spacing w:val="2"/>
        </w:rPr>
        <w:t xml:space="preserve"> </w:t>
      </w:r>
      <w:r>
        <w:t>Aparecida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Goiânia/GO,</w:t>
      </w:r>
      <w:r>
        <w:rPr>
          <w:spacing w:val="2"/>
        </w:rPr>
        <w:t xml:space="preserve"> </w:t>
      </w:r>
      <w:r>
        <w:t>CEP:</w:t>
      </w:r>
      <w:r>
        <w:rPr>
          <w:spacing w:val="6"/>
        </w:rPr>
        <w:t xml:space="preserve"> </w:t>
      </w:r>
      <w:r>
        <w:t>74.969-</w:t>
      </w:r>
      <w:r>
        <w:rPr>
          <w:spacing w:val="-5"/>
        </w:rPr>
        <w:t>210</w:t>
      </w:r>
    </w:p>
    <w:p w14:paraId="1610F1F5" w14:textId="77777777" w:rsidR="00991D40" w:rsidRDefault="00991D40">
      <w:pPr>
        <w:pStyle w:val="Corpodetexto"/>
        <w:rPr>
          <w:sz w:val="20"/>
        </w:rPr>
      </w:pPr>
    </w:p>
    <w:p w14:paraId="231F08DD" w14:textId="77777777" w:rsidR="00991D40" w:rsidRDefault="00991D40">
      <w:pPr>
        <w:pStyle w:val="Corpodetexto"/>
        <w:rPr>
          <w:sz w:val="20"/>
        </w:rPr>
      </w:pPr>
    </w:p>
    <w:p w14:paraId="78A3DD59" w14:textId="77777777" w:rsidR="00991D40" w:rsidRDefault="00991D40">
      <w:pPr>
        <w:pStyle w:val="Corpodetexto"/>
        <w:rPr>
          <w:sz w:val="20"/>
        </w:rPr>
      </w:pPr>
    </w:p>
    <w:p w14:paraId="416FA215" w14:textId="77777777" w:rsidR="00991D40" w:rsidRDefault="00991D40">
      <w:pPr>
        <w:pStyle w:val="Corpodetexto"/>
        <w:spacing w:before="8"/>
        <w:rPr>
          <w:sz w:val="20"/>
        </w:rPr>
      </w:pPr>
    </w:p>
    <w:p w14:paraId="72A9D81E" w14:textId="77777777" w:rsidR="00991D40" w:rsidRDefault="00000000">
      <w:pPr>
        <w:pStyle w:val="Corpodetexto"/>
        <w:spacing w:before="52" w:line="254" w:lineRule="auto"/>
        <w:ind w:left="187" w:right="180" w:hanging="1"/>
        <w:jc w:val="center"/>
      </w:pPr>
      <w:r>
        <w:t xml:space="preserve">A Proposta deverá ser enviada por e-mail para </w:t>
      </w:r>
      <w:hyperlink r:id="rId5">
        <w:r>
          <w:rPr>
            <w:color w:val="1F4D77"/>
            <w:u w:val="single" w:color="1F4D77"/>
          </w:rPr>
          <w:t>solicitacaoservico@igh.org.br</w:t>
        </w:r>
      </w:hyperlink>
      <w:r>
        <w:rPr>
          <w:color w:val="1F4D77"/>
          <w:spacing w:val="40"/>
        </w:rPr>
        <w:t xml:space="preserve"> </w:t>
      </w:r>
      <w:r>
        <w:t>contendo as seguintes informações: Nome comercial da empresa, CNPJ, Endereço, Contato da área comercial,</w:t>
      </w:r>
      <w:r>
        <w:rPr>
          <w:spacing w:val="-1"/>
        </w:rPr>
        <w:t xml:space="preserve"> </w:t>
      </w:r>
      <w:r>
        <w:t>E-mail, Telefone, Descrição do</w:t>
      </w:r>
      <w:r>
        <w:rPr>
          <w:spacing w:val="-1"/>
        </w:rPr>
        <w:t xml:space="preserve"> </w:t>
      </w:r>
      <w:r>
        <w:t>objeto, Valor</w:t>
      </w:r>
      <w:r>
        <w:rPr>
          <w:spacing w:val="-1"/>
        </w:rPr>
        <w:t xml:space="preserve"> </w:t>
      </w:r>
      <w:r>
        <w:t>expresso em</w:t>
      </w:r>
      <w:r>
        <w:rPr>
          <w:spacing w:val="-1"/>
        </w:rPr>
        <w:t xml:space="preserve"> </w:t>
      </w:r>
      <w:r>
        <w:t>reais,</w:t>
      </w:r>
      <w:r>
        <w:rPr>
          <w:spacing w:val="-1"/>
        </w:rPr>
        <w:t xml:space="preserve"> </w:t>
      </w:r>
      <w:r>
        <w:t>incluindo</w:t>
      </w:r>
      <w:r>
        <w:rPr>
          <w:spacing w:val="-1"/>
        </w:rPr>
        <w:t xml:space="preserve"> </w:t>
      </w:r>
      <w:r>
        <w:t>frete</w:t>
      </w:r>
      <w:r>
        <w:rPr>
          <w:spacing w:val="-1"/>
        </w:rPr>
        <w:t xml:space="preserve"> </w:t>
      </w:r>
      <w:r>
        <w:t>(CIF), Prazo de Entrega, Prazo de Garantia do Serviço, Prazo de Pagamento, Pagamento – mediante crédito em conta bancária (Pessoa Jurídica) de titularidade do Contratado.</w:t>
      </w:r>
    </w:p>
    <w:p w14:paraId="78D4E497" w14:textId="77777777" w:rsidR="00991D40" w:rsidRDefault="00991D40">
      <w:pPr>
        <w:pStyle w:val="Corpodetexto"/>
        <w:rPr>
          <w:sz w:val="20"/>
        </w:rPr>
      </w:pPr>
    </w:p>
    <w:p w14:paraId="1A527210" w14:textId="77777777" w:rsidR="00991D40" w:rsidRDefault="00000000">
      <w:pPr>
        <w:pStyle w:val="Corpodetexto"/>
        <w:spacing w:before="7"/>
        <w:rPr>
          <w:sz w:val="27"/>
        </w:rPr>
      </w:pPr>
      <w:r>
        <w:pict w14:anchorId="03D2CBC0">
          <v:group id="docshapegroup2" o:spid="_x0000_s1027" style="position:absolute;margin-left:61.45pt;margin-top:18.05pt;width:471.5pt;height:74.4pt;z-index:-15728128;mso-wrap-distance-left:0;mso-wrap-distance-right:0;mso-position-horizontal-relative:page" coordorigin="1229,361" coordsize="9430,1488">
            <v:shape id="docshape3" o:spid="_x0000_s1029" type="#_x0000_t202" style="position:absolute;left:1238;top:673;width:9411;height:1167" filled="f" strokeweight=".96pt">
              <v:textbox inset="0,0,0,0">
                <w:txbxContent>
                  <w:p w14:paraId="4A94C011" w14:textId="77777777" w:rsidR="00991D40" w:rsidRDefault="00991D40">
                    <w:pPr>
                      <w:spacing w:before="4"/>
                      <w:rPr>
                        <w:sz w:val="23"/>
                      </w:rPr>
                    </w:pPr>
                  </w:p>
                  <w:p w14:paraId="47993201" w14:textId="77777777" w:rsidR="00991D40" w:rsidRDefault="00000000">
                    <w:pPr>
                      <w:spacing w:line="259" w:lineRule="auto"/>
                      <w:ind w:left="3871" w:hanging="3756"/>
                    </w:pPr>
                    <w:r>
                      <w:t>CONTRATAÇÃO DE EMPRESA ESPECIALIZADA PARA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ELABORAÇÃO DE PROJETO PARA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CONSTRUÇÃO DE OSMOSE REVERSA</w:t>
                    </w:r>
                  </w:p>
                </w:txbxContent>
              </v:textbox>
            </v:shape>
            <v:shape id="docshape4" o:spid="_x0000_s1028" type="#_x0000_t202" style="position:absolute;left:1238;top:370;width:9411;height:303" fillcolor="#d8d8d8" strokeweight=".96pt">
              <v:textbox inset="0,0,0,0">
                <w:txbxContent>
                  <w:p w14:paraId="7B228884" w14:textId="77777777" w:rsidR="00991D40" w:rsidRDefault="00000000">
                    <w:pPr>
                      <w:spacing w:before="6"/>
                      <w:ind w:left="4170" w:right="4151"/>
                      <w:jc w:val="center"/>
                      <w:rPr>
                        <w:b/>
                        <w:color w:val="000000"/>
                      </w:rPr>
                    </w:pPr>
                    <w:r>
                      <w:rPr>
                        <w:b/>
                        <w:color w:val="000000"/>
                        <w:spacing w:val="-2"/>
                      </w:rPr>
                      <w:t>DESCRIÇÃO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67EE975E" w14:textId="77777777" w:rsidR="00991D40" w:rsidRDefault="00991D40">
      <w:pPr>
        <w:pStyle w:val="Corpodetexto"/>
        <w:spacing w:before="6"/>
        <w:rPr>
          <w:sz w:val="7"/>
        </w:rPr>
      </w:pPr>
    </w:p>
    <w:p w14:paraId="4731DCE5" w14:textId="77777777" w:rsidR="00991D40" w:rsidRDefault="00000000">
      <w:pPr>
        <w:spacing w:before="56" w:line="259" w:lineRule="auto"/>
        <w:ind w:left="156"/>
        <w:rPr>
          <w:b/>
        </w:rPr>
      </w:pPr>
      <w:r>
        <w:rPr>
          <w:b/>
        </w:rPr>
        <w:t>Prorroga-se</w:t>
      </w:r>
      <w:r>
        <w:rPr>
          <w:b/>
          <w:spacing w:val="-1"/>
        </w:rPr>
        <w:t xml:space="preserve"> </w:t>
      </w:r>
      <w:r>
        <w:rPr>
          <w:b/>
        </w:rPr>
        <w:t>o</w:t>
      </w:r>
      <w:r>
        <w:rPr>
          <w:b/>
          <w:spacing w:val="-3"/>
        </w:rPr>
        <w:t xml:space="preserve"> </w:t>
      </w:r>
      <w:r>
        <w:rPr>
          <w:b/>
        </w:rPr>
        <w:t>prazo</w:t>
      </w:r>
      <w:r>
        <w:rPr>
          <w:b/>
          <w:spacing w:val="-1"/>
        </w:rPr>
        <w:t xml:space="preserve"> </w:t>
      </w:r>
      <w:r>
        <w:rPr>
          <w:b/>
        </w:rPr>
        <w:t>para</w:t>
      </w:r>
      <w:r>
        <w:rPr>
          <w:b/>
          <w:spacing w:val="-1"/>
        </w:rPr>
        <w:t xml:space="preserve"> </w:t>
      </w:r>
      <w:r>
        <w:rPr>
          <w:b/>
        </w:rPr>
        <w:t>recebimento</w:t>
      </w:r>
      <w:r>
        <w:rPr>
          <w:b/>
          <w:spacing w:val="-1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propostas</w:t>
      </w:r>
      <w:r>
        <w:rPr>
          <w:b/>
          <w:spacing w:val="-1"/>
        </w:rPr>
        <w:t xml:space="preserve"> </w:t>
      </w:r>
      <w:r>
        <w:rPr>
          <w:b/>
        </w:rPr>
        <w:t>comerciais</w:t>
      </w:r>
      <w:r>
        <w:rPr>
          <w:b/>
          <w:spacing w:val="-1"/>
        </w:rPr>
        <w:t xml:space="preserve"> </w:t>
      </w:r>
      <w:r>
        <w:rPr>
          <w:b/>
        </w:rPr>
        <w:t>referente</w:t>
      </w:r>
      <w:r>
        <w:rPr>
          <w:b/>
          <w:spacing w:val="-1"/>
        </w:rPr>
        <w:t xml:space="preserve"> </w:t>
      </w:r>
      <w:r>
        <w:rPr>
          <w:b/>
        </w:rPr>
        <w:t>a</w:t>
      </w:r>
      <w:r>
        <w:rPr>
          <w:b/>
          <w:spacing w:val="-1"/>
        </w:rPr>
        <w:t xml:space="preserve"> </w:t>
      </w:r>
      <w:r>
        <w:rPr>
          <w:b/>
        </w:rPr>
        <w:t>contratação</w:t>
      </w:r>
      <w:r>
        <w:rPr>
          <w:b/>
          <w:spacing w:val="-3"/>
        </w:rPr>
        <w:t xml:space="preserve"> </w:t>
      </w:r>
      <w:r>
        <w:rPr>
          <w:b/>
        </w:rPr>
        <w:t>do</w:t>
      </w:r>
      <w:r>
        <w:rPr>
          <w:b/>
          <w:spacing w:val="-3"/>
        </w:rPr>
        <w:t xml:space="preserve"> </w:t>
      </w:r>
      <w:r>
        <w:rPr>
          <w:b/>
        </w:rPr>
        <w:t xml:space="preserve">objeto </w:t>
      </w:r>
      <w:r>
        <w:rPr>
          <w:b/>
          <w:spacing w:val="-2"/>
        </w:rPr>
        <w:t>supracitado.</w:t>
      </w:r>
    </w:p>
    <w:p w14:paraId="5EF41EAC" w14:textId="77777777" w:rsidR="00991D40" w:rsidRDefault="00000000">
      <w:pPr>
        <w:spacing w:before="76" w:line="259" w:lineRule="auto"/>
        <w:ind w:left="462" w:right="454"/>
        <w:jc w:val="center"/>
      </w:pPr>
      <w:r>
        <w:t>Nota: O</w:t>
      </w:r>
      <w:r>
        <w:rPr>
          <w:spacing w:val="-2"/>
        </w:rPr>
        <w:t xml:space="preserve"> </w:t>
      </w:r>
      <w:r>
        <w:t>Regulamento de Compras, Alienações</w:t>
      </w:r>
      <w:r>
        <w:rPr>
          <w:spacing w:val="-2"/>
        </w:rPr>
        <w:t xml:space="preserve"> </w:t>
      </w:r>
      <w:r>
        <w:t>e Contratações De Obras</w:t>
      </w:r>
      <w:r>
        <w:rPr>
          <w:spacing w:val="-2"/>
        </w:rPr>
        <w:t xml:space="preserve"> </w:t>
      </w:r>
      <w:r>
        <w:t>e Serviços do Instituto de Gestão e Humanização na Execução De Contratos de Gestão no Estado De Goiás, disponível para consulta no site</w:t>
      </w:r>
      <w:r>
        <w:rPr>
          <w:spacing w:val="80"/>
        </w:rPr>
        <w:t xml:space="preserve"> </w:t>
      </w:r>
      <w:r>
        <w:rPr>
          <w:color w:val="1F4D77"/>
          <w:u w:val="single" w:color="1F4D77"/>
        </w:rPr>
        <w:t>https://</w:t>
      </w:r>
      <w:hyperlink r:id="rId6">
        <w:r>
          <w:rPr>
            <w:color w:val="1F4D77"/>
            <w:u w:val="single" w:color="1F4D77"/>
          </w:rPr>
          <w:t>www.igh.org.br/</w:t>
        </w:r>
      </w:hyperlink>
    </w:p>
    <w:p w14:paraId="56499263" w14:textId="77777777" w:rsidR="00991D40" w:rsidRDefault="00991D40">
      <w:pPr>
        <w:spacing w:line="259" w:lineRule="auto"/>
        <w:jc w:val="center"/>
        <w:sectPr w:rsidR="00991D40">
          <w:type w:val="continuous"/>
          <w:pgSz w:w="11910" w:h="16840"/>
          <w:pgMar w:top="1080" w:right="1140" w:bottom="280" w:left="1120" w:header="720" w:footer="720" w:gutter="0"/>
          <w:cols w:space="720"/>
        </w:sectPr>
      </w:pPr>
    </w:p>
    <w:p w14:paraId="26F030F7" w14:textId="77777777" w:rsidR="006F6312" w:rsidRDefault="006F6312">
      <w:pPr>
        <w:spacing w:before="20"/>
        <w:ind w:left="754"/>
      </w:pPr>
    </w:p>
    <w:p w14:paraId="47C78FD5" w14:textId="03D53F75" w:rsidR="00991D40" w:rsidRDefault="00000000">
      <w:pPr>
        <w:spacing w:before="20"/>
        <w:ind w:left="754"/>
      </w:pPr>
      <w:r>
        <w:t>Goiania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GO,</w:t>
      </w:r>
      <w:r>
        <w:rPr>
          <w:spacing w:val="25"/>
        </w:rPr>
        <w:t xml:space="preserve"> </w:t>
      </w:r>
      <w:r>
        <w:t>11</w:t>
      </w:r>
      <w:r>
        <w:rPr>
          <w:spacing w:val="2"/>
        </w:rPr>
        <w:t xml:space="preserve"> </w:t>
      </w:r>
      <w:r>
        <w:t xml:space="preserve">de janeiro de </w:t>
      </w:r>
      <w:r>
        <w:rPr>
          <w:spacing w:val="-4"/>
        </w:rPr>
        <w:t>2023</w:t>
      </w:r>
    </w:p>
    <w:sectPr w:rsidR="00991D40">
      <w:type w:val="continuous"/>
      <w:pgSz w:w="11910" w:h="16840"/>
      <w:pgMar w:top="1080" w:right="1140" w:bottom="280" w:left="1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91D40"/>
    <w:rsid w:val="006F6312"/>
    <w:rsid w:val="00991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0C7566D7"/>
  <w15:docId w15:val="{DBE17AB5-640E-4360-BF4E-2EE30AA7C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1"/>
      <w:ind w:left="213" w:right="208"/>
      <w:jc w:val="center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gh.org.br/" TargetMode="External"/><Relationship Id="rId5" Type="http://schemas.openxmlformats.org/officeDocument/2006/relationships/hyperlink" Target="mailto:solicitacaoservico@igh.org.br" TargetMode="External"/><Relationship Id="rId4" Type="http://schemas.openxmlformats.org/officeDocument/2006/relationships/hyperlink" Target="mailto:solicitacaoservico@igh.org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1405</Characters>
  <Application>Microsoft Office Word</Application>
  <DocSecurity>0</DocSecurity>
  <Lines>11</Lines>
  <Paragraphs>3</Paragraphs>
  <ScaleCrop>false</ScaleCrop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FOLLOW UP SERVIÇOS - GOIÁS - 2022.xlsx</dc:title>
  <dc:creator>muller.marinho</dc:creator>
  <cp:lastModifiedBy>Compras</cp:lastModifiedBy>
  <cp:revision>3</cp:revision>
  <dcterms:created xsi:type="dcterms:W3CDTF">2023-04-28T16:45:00Z</dcterms:created>
  <dcterms:modified xsi:type="dcterms:W3CDTF">2023-04-28T16:47:00Z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2023-01-11T00:00:00Z</vt:filetime>
  </property>
  <property fmtid="{D5CDD505-2E9C-101B-9397-08002B2CF9AE}" pid="3" name="LastSaved">
    <vt:filetime>2023-04-28T00:00:00Z</vt:filetime>
  </property>
  <property fmtid="{D5CDD505-2E9C-101B-9397-08002B2CF9AE}" pid="4" name="Producer">
    <vt:lpwstr>Microsoft: Print To PDF</vt:lpwstr>
  </property>
</Properties>
</file>