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012" w:y="41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73" w:x="4012" w:y="6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2023142EM34764HEAPA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12" w:y="8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12" w:y="882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12" w:y="882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12" w:y="882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054" w:x="4012" w:y="882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31" w:x="783" w:y="251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Bionexo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31" w:x="783" w:y="2511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Relatório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23/02/2023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11:06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40" w:x="783" w:y="320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630" w:x="783" w:y="3438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IGH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HUAPA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URGÊNCIA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0" w:x="783" w:y="3438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ARCOS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30" w:x="783" w:y="3438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GO</w:t>
      </w:r>
      <w:r>
        <w:rPr>
          <w:rFonts w:ascii="Verdana"/>
          <w:color w:val="000000"/>
          <w:spacing w:val="137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35" w:x="783" w:y="436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2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35" w:x="783" w:y="436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Pedido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271092111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35" w:x="783" w:y="436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34764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MEDICAMENTOS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FEVEREIRO/2023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35" w:x="783" w:y="436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3" w:y="552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prazo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3" w:y="552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*FRETE: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serão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aceitas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CIF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3" w:y="552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GOIÂNIA/GO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3" w:y="552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horário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especificado.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Municipal,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FGTS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3" w:y="552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devem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regulares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emissão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até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3" w:y="552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obedecerá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Regulamento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prevalecendo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relação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92" w:x="783" w:y="552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6" w:x="783" w:y="737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86" w:x="783" w:y="7377"/>
        <w:widowControl w:val="off"/>
        <w:autoSpaceDE w:val="off"/>
        <w:autoSpaceDN w:val="off"/>
        <w:spacing w:before="12" w:after="0" w:line="23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5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86" w:x="783" w:y="7377"/>
        <w:widowControl w:val="off"/>
        <w:autoSpaceDE w:val="off"/>
        <w:autoSpaceDN w:val="off"/>
        <w:spacing w:before="4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Confirmação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5"/>
          <w:sz w:val="19"/>
        </w:rPr>
        <w:t xml:space="preserve"> </w:t>
      </w:r>
      <w:r>
        <w:rPr>
          <w:rFonts w:ascii="Arial"/>
          <w:color w:val="000000"/>
          <w:spacing w:val="-4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682" w:x="4516" w:y="842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Validade</w:t>
      </w:r>
      <w:r>
        <w:rPr>
          <w:rFonts w:ascii="PDUCIQ+Tahoma Bold"/>
          <w:b w:val="on"/>
          <w:color w:val="333333"/>
          <w:spacing w:val="147"/>
          <w:sz w:val="14"/>
        </w:rPr>
        <w:t xml:space="preserve"> </w:t>
      </w: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Condições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870" w:x="2669" w:y="84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Faturamento</w:t>
      </w:r>
      <w:r>
        <w:rPr>
          <w:rFonts w:ascii="PDUCIQ+Tahoma Bold"/>
          <w:b w:val="on"/>
          <w:color w:val="333333"/>
          <w:spacing w:val="125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Prazo</w:t>
      </w:r>
      <w:r>
        <w:rPr>
          <w:rFonts w:ascii="PDUCIQ+Tahoma Bold"/>
          <w:b w:val="on"/>
          <w:color w:val="333333"/>
          <w:spacing w:val="-2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de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976" w:x="1421" w:y="85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Fornecedor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376" w:x="4726" w:y="85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da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375" w:x="5552" w:y="85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de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564" w:x="6116" w:y="85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2"/>
          <w:sz w:val="14"/>
        </w:rPr>
        <w:t>Frete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071" w:x="7912" w:y="858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Observações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711" w:x="2857" w:y="865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Mínimo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740" w:x="3740" w:y="865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Entrega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741" w:x="4506" w:y="873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Proposta</w:t>
      </w:r>
      <w:r>
        <w:rPr>
          <w:rFonts w:ascii="PDUCIQ+Tahoma Bold"/>
          <w:b w:val="on"/>
          <w:color w:val="333333"/>
          <w:spacing w:val="96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Pagamento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3427" w:x="6749" w:y="898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Medicamento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MANIPULADO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em</w:t>
      </w:r>
      <w:r>
        <w:rPr>
          <w:rFonts w:ascii="RJQKAC+Tahoma"/>
          <w:color w:val="333333"/>
          <w:spacing w:val="-3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razao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da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ausencia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427" w:x="6749" w:y="8985"/>
        <w:widowControl w:val="off"/>
        <w:autoSpaceDE w:val="off"/>
        <w:autoSpaceDN w:val="off"/>
        <w:spacing w:before="0" w:after="0" w:line="159" w:lineRule="exact"/>
        <w:ind w:left="14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oferta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acessivel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do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INDUSTRIALIZADO.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Silente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63" w:lineRule="exact"/>
        <w:ind w:left="145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contratante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quanto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a</w:t>
      </w:r>
      <w:r>
        <w:rPr>
          <w:rFonts w:ascii="RJQKAC+Tahoma"/>
          <w:color w:val="333333"/>
          <w:spacing w:val="-4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esta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fundamentacao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expressa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59" w:lineRule="exact"/>
        <w:ind w:left="42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inexistente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proposta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concorrente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contendo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medicamento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59" w:lineRule="exact"/>
        <w:ind w:left="20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INDUSTRIALIZADO,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presume-se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a</w:t>
      </w:r>
      <w:r>
        <w:rPr>
          <w:rFonts w:ascii="RJQKAC+Tahoma"/>
          <w:color w:val="333333"/>
          <w:spacing w:val="-4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aplicabilidade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59" w:lineRule="exact"/>
        <w:ind w:left="219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excecao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prevista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no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item</w:t>
      </w:r>
      <w:r>
        <w:rPr>
          <w:rFonts w:ascii="RJQKAC+Tahoma"/>
          <w:color w:val="333333"/>
          <w:spacing w:val="-4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5.10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da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RDC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67/2007,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ANVISA.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Enviar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justificativa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que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nao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encontra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no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mercado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59" w:lineRule="exact"/>
        <w:ind w:left="31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enviada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pelo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setor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farmacia.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Atencao: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Esta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cotacao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so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tera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validade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se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a</w:t>
      </w:r>
      <w:r>
        <w:rPr>
          <w:rFonts w:ascii="RJQKAC+Tahoma"/>
          <w:color w:val="333333"/>
          <w:spacing w:val="-4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instituicao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nao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estiver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em</w:t>
      </w:r>
      <w:r>
        <w:rPr>
          <w:rFonts w:ascii="RJQKAC+Tahoma"/>
          <w:color w:val="333333"/>
          <w:spacing w:val="-3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debito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com</w:t>
      </w:r>
      <w:r>
        <w:rPr>
          <w:rFonts w:ascii="RJQKAC+Tahoma"/>
          <w:color w:val="333333"/>
          <w:spacing w:val="-3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718" w:x="6603" w:y="930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Grupo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Citopharma.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vendedor(31)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98822-1544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?(31)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3388-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644" w:x="1089" w:y="9376"/>
        <w:widowControl w:val="off"/>
        <w:autoSpaceDE w:val="off"/>
        <w:autoSpaceDN w:val="off"/>
        <w:spacing w:before="0" w:after="0" w:line="163" w:lineRule="exact"/>
        <w:ind w:left="319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Citopharma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644" w:x="1089" w:y="9376"/>
        <w:widowControl w:val="off"/>
        <w:autoSpaceDE w:val="off"/>
        <w:autoSpaceDN w:val="off"/>
        <w:spacing w:before="0" w:after="0" w:line="159" w:lineRule="exact"/>
        <w:ind w:left="183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Manipulação</w:t>
      </w:r>
      <w:r>
        <w:rPr>
          <w:rFonts w:ascii="PDUCIQ+Tahoma Bold"/>
          <w:b w:val="on"/>
          <w:color w:val="333333"/>
          <w:spacing w:val="-2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de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644" w:x="1089" w:y="9376"/>
        <w:widowControl w:val="off"/>
        <w:autoSpaceDE w:val="off"/>
        <w:autoSpaceDN w:val="off"/>
        <w:spacing w:before="0" w:after="0" w:line="159" w:lineRule="exact"/>
        <w:ind w:left="223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Medicamentos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644" w:x="1089" w:y="9376"/>
        <w:widowControl w:val="off"/>
        <w:autoSpaceDE w:val="off"/>
        <w:autoSpaceDN w:val="off"/>
        <w:spacing w:before="0" w:after="0" w:line="159" w:lineRule="exact"/>
        <w:ind w:left="234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2"/>
          <w:sz w:val="14"/>
        </w:rPr>
        <w:t>Especiais</w:t>
      </w:r>
      <w:r>
        <w:rPr>
          <w:rFonts w:ascii="PDUCIQ+Tahoma Bold"/>
          <w:b w:val="on"/>
          <w:color w:val="333333"/>
          <w:spacing w:val="-1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Ltda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644" w:x="1089" w:y="937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BELO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HORIZONTE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333333"/>
          <w:spacing w:val="-3"/>
          <w:sz w:val="14"/>
        </w:rPr>
        <w:t xml:space="preserve"> </w:t>
      </w:r>
      <w:r>
        <w:rPr>
          <w:rFonts w:ascii="RJQKAC+Tahoma"/>
          <w:color w:val="333333"/>
          <w:spacing w:val="-4"/>
          <w:sz w:val="14"/>
        </w:rPr>
        <w:t>MG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644" w:x="1089" w:y="937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Jose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Jorge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Attalla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333333"/>
          <w:spacing w:val="-3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(31)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35" w:x="3643" w:y="9854"/>
        <w:widowControl w:val="off"/>
        <w:autoSpaceDE w:val="off"/>
        <w:autoSpaceDN w:val="off"/>
        <w:spacing w:before="0" w:after="0" w:line="163" w:lineRule="exact"/>
        <w:ind w:left="149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20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dias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35" w:x="3643" w:y="9854"/>
        <w:widowControl w:val="off"/>
        <w:autoSpaceDE w:val="off"/>
        <w:autoSpaceDN w:val="off"/>
        <w:spacing w:before="0" w:after="0" w:line="159" w:lineRule="exact"/>
        <w:ind w:left="22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 w:hAnsi="RJQKAC+Tahoma" w:cs="RJQKAC+Tahoma"/>
          <w:color w:val="333333"/>
          <w:spacing w:val="-3"/>
          <w:sz w:val="14"/>
        </w:rPr>
        <w:t>após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35" w:x="3643" w:y="9854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 w:hAnsi="RJQKAC+Tahoma" w:cs="RJQKAC+Tahoma"/>
          <w:color w:val="333333"/>
          <w:spacing w:val="-2"/>
          <w:sz w:val="14"/>
        </w:rPr>
        <w:t>confirmação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862" w:y="1001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1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67" w:x="2729" w:y="1001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R$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350,0000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03" w:x="4462" w:y="1001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16/03/2023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580" w:x="5449" w:y="1001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30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ddl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12" w:x="6192" w:y="1001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CIF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1484" w:y="103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8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75" w:x="1558" w:y="103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822-1544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781" w:x="1029" w:y="1049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jorge@citopharma.com.br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781" w:x="1029" w:y="10491"/>
        <w:widowControl w:val="off"/>
        <w:autoSpaceDE w:val="off"/>
        <w:autoSpaceDN w:val="off"/>
        <w:spacing w:before="0" w:after="0" w:line="159" w:lineRule="exact"/>
        <w:ind w:left="181" w:right="0" w:firstLine="0"/>
        <w:jc w:val="left"/>
        <w:rPr>
          <w:rFonts w:ascii="PDUCIQ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PDUCIQ+Tahoma Bold"/>
          <w:b w:val="on"/>
          <w:color w:val="0000ee"/>
          <w:spacing w:val="-3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PDUCIQ+Tahoma Bold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PDUCIQ+Tahoma Bold" w:hAnsi="PDUCIQ+Tahoma Bold" w:cs="PDUCIQ+Tahoma Bold"/>
          <w:b w:val="on"/>
          <w:color w:val="0000ee"/>
          <w:spacing w:val="-3"/>
          <w:sz w:val="14"/>
          <w:u w:val="single"/>
        </w:rPr>
        <w:t>informações</w:t>
      </w:r>
      <w:r>
        <w:rPr/>
        <w:fldChar w:fldCharType="end"/>
      </w:r>
      <w:r>
        <w:rPr>
          <w:rFonts w:ascii="PDUCIQ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4" w:x="6648" w:y="105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1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555" w:x="6722" w:y="105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333-jorge@citopharma.com.br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Cotacoes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acima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1000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555" w:x="6722" w:y="10578"/>
        <w:widowControl w:val="off"/>
        <w:autoSpaceDE w:val="off"/>
        <w:autoSpaceDN w:val="off"/>
        <w:spacing w:before="0" w:after="0" w:line="159" w:lineRule="exact"/>
        <w:ind w:left="49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ampolas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ligar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para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o</w:t>
      </w:r>
      <w:r>
        <w:rPr>
          <w:rFonts w:ascii="RJQKAC+Tahoma"/>
          <w:color w:val="333333"/>
          <w:spacing w:val="-4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representante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para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negociacao.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555" w:x="6722" w:y="10578"/>
        <w:widowControl w:val="off"/>
        <w:autoSpaceDE w:val="off"/>
        <w:autoSpaceDN w:val="off"/>
        <w:spacing w:before="0" w:after="0" w:line="159" w:lineRule="exact"/>
        <w:ind w:left="6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Quando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hospital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nao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colocar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concentracao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e</w:t>
      </w:r>
      <w:r>
        <w:rPr>
          <w:rFonts w:ascii="RJQKAC+Tahoma"/>
          <w:color w:val="333333"/>
          <w:spacing w:val="-4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volume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556" w:x="6684" w:y="110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correto,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vamos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cotar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conforme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historico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Cotamos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30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4"/>
          <w:sz w:val="14"/>
        </w:rPr>
        <w:t>ml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111" w:x="2613" w:y="116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Programação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1111" w:x="2613" w:y="11606"/>
        <w:widowControl w:val="off"/>
        <w:autoSpaceDE w:val="off"/>
        <w:autoSpaceDN w:val="off"/>
        <w:spacing w:before="0" w:after="0" w:line="159" w:lineRule="exact"/>
        <w:ind w:left="83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de</w:t>
      </w:r>
      <w:r>
        <w:rPr>
          <w:rFonts w:ascii="PDUCIQ+Tahoma Bold"/>
          <w:b w:val="on"/>
          <w:color w:val="333333"/>
          <w:spacing w:val="-1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Entrega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757" w:x="7953" w:y="11606"/>
        <w:widowControl w:val="off"/>
        <w:autoSpaceDE w:val="off"/>
        <w:autoSpaceDN w:val="off"/>
        <w:spacing w:before="0" w:after="0" w:line="163" w:lineRule="exact"/>
        <w:ind w:left="82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Preço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757" w:x="7953" w:y="1160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2"/>
          <w:sz w:val="14"/>
        </w:rPr>
        <w:t>Unitário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565" w:x="9939" w:y="116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Valor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565" w:x="9939" w:y="11606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Total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752" w:x="1221" w:y="116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Produto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678" w:x="2077" w:y="116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Código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4537" w:x="3595" w:y="116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Fabricante</w:t>
      </w:r>
      <w:r>
        <w:rPr>
          <w:rFonts w:ascii="PDUCIQ+Tahoma Bold"/>
          <w:b w:val="on"/>
          <w:color w:val="333333"/>
          <w:spacing w:val="64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Embalagem</w:t>
      </w:r>
      <w:r>
        <w:rPr>
          <w:rFonts w:ascii="PDUCIQ+Tahoma Bold"/>
          <w:b w:val="on"/>
          <w:color w:val="333333"/>
          <w:spacing w:val="90"/>
          <w:sz w:val="14"/>
        </w:rPr>
        <w:t xml:space="preserve"> </w:t>
      </w:r>
      <w:r>
        <w:rPr>
          <w:rFonts w:ascii="PDUCIQ+Tahoma Bold"/>
          <w:b w:val="on"/>
          <w:color w:val="333333"/>
          <w:spacing w:val="-3"/>
          <w:sz w:val="14"/>
        </w:rPr>
        <w:t>Fornecedor</w:t>
      </w:r>
      <w:r>
        <w:rPr>
          <w:rFonts w:ascii="PDUCIQ+Tahoma Bold"/>
          <w:b w:val="on"/>
          <w:color w:val="333333"/>
          <w:spacing w:val="66"/>
          <w:sz w:val="14"/>
        </w:rPr>
        <w:t xml:space="preserve"> </w:t>
      </w: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Comentário</w:t>
      </w:r>
      <w:r>
        <w:rPr>
          <w:rFonts w:ascii="PDUCIQ+Tahoma Bold"/>
          <w:b w:val="on"/>
          <w:color w:val="333333"/>
          <w:spacing w:val="23"/>
          <w:sz w:val="14"/>
        </w:rPr>
        <w:t xml:space="preserve"> </w:t>
      </w:r>
      <w:r>
        <w:rPr>
          <w:rFonts w:ascii="PDUCIQ+Tahoma Bold"/>
          <w:b w:val="on"/>
          <w:color w:val="333333"/>
          <w:spacing w:val="-2"/>
          <w:sz w:val="14"/>
        </w:rPr>
        <w:t>Justificativa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996" w:x="8746" w:y="116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Quantidade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729" w:x="10602" w:y="1167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 w:hAnsi="PDUCIQ+Tahoma Bold" w:cs="PDUCIQ+Tahoma Bold"/>
          <w:b w:val="on"/>
          <w:color w:val="333333"/>
          <w:spacing w:val="-3"/>
          <w:sz w:val="14"/>
        </w:rPr>
        <w:t>Usuário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959" w:x="3580" w:y="12200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citopharma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59" w:x="3580" w:y="1220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manipulacao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2359"/>
        <w:widowControl w:val="off"/>
        <w:autoSpaceDE w:val="off"/>
        <w:autoSpaceDN w:val="off"/>
        <w:spacing w:before="0" w:after="0" w:line="163" w:lineRule="exact"/>
        <w:ind w:left="76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Danielly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2359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Evelyn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235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Pereira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2359"/>
        <w:widowControl w:val="off"/>
        <w:autoSpaceDE w:val="off"/>
        <w:autoSpaceDN w:val="off"/>
        <w:spacing w:before="0" w:after="0" w:line="159" w:lineRule="exact"/>
        <w:ind w:left="178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Cruz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106" w:x="1081" w:y="12432"/>
        <w:widowControl w:val="off"/>
        <w:autoSpaceDE w:val="off"/>
        <w:autoSpaceDN w:val="off"/>
        <w:spacing w:before="0" w:after="0" w:line="163" w:lineRule="exact"/>
        <w:ind w:left="32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CITRATO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106" w:x="1081" w:y="12432"/>
        <w:widowControl w:val="off"/>
        <w:autoSpaceDE w:val="off"/>
        <w:autoSpaceDN w:val="off"/>
        <w:spacing w:before="0" w:after="0" w:line="159" w:lineRule="exact"/>
        <w:ind w:left="146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CAFEINA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106" w:x="1081" w:y="1243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0MG+CAFEINA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62" w:x="3625" w:y="125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|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75" w:x="3719" w:y="1251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citrato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2519"/>
        <w:widowControl w:val="off"/>
        <w:autoSpaceDE w:val="off"/>
        <w:autoSpaceDN w:val="off"/>
        <w:spacing w:before="0" w:after="0" w:line="163" w:lineRule="exact"/>
        <w:ind w:left="84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Citopharma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2519"/>
        <w:widowControl w:val="off"/>
        <w:autoSpaceDE w:val="off"/>
        <w:autoSpaceDN w:val="off"/>
        <w:spacing w:before="0" w:after="0" w:line="159" w:lineRule="exact"/>
        <w:ind w:left="57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 w:hAnsi="RJQKAC+Tahoma" w:cs="RJQKAC+Tahoma"/>
          <w:color w:val="333333"/>
          <w:spacing w:val="-2"/>
          <w:sz w:val="14"/>
        </w:rPr>
        <w:t>Manipulação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2519"/>
        <w:widowControl w:val="off"/>
        <w:autoSpaceDE w:val="off"/>
        <w:autoSpaceDN w:val="off"/>
        <w:spacing w:before="0" w:after="0" w:line="159" w:lineRule="exact"/>
        <w:ind w:left="354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251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Medicamentos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251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Especiais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Ltda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24" w:x="3647" w:y="1267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cafeina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20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1007" w:y="1275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2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693" w:x="7985" w:y="12750"/>
        <w:widowControl w:val="off"/>
        <w:autoSpaceDE w:val="off"/>
        <w:autoSpaceDN w:val="off"/>
        <w:spacing w:before="0" w:after="0" w:line="163" w:lineRule="exact"/>
        <w:ind w:left="16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R$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693" w:x="7985" w:y="1275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12,6000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368" w:x="10038" w:y="1275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R$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833" w:y="12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1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579" w:x="2126" w:y="12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42456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59" w:x="3039" w:y="12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817" w:x="3659" w:y="12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mg/ml</w:t>
      </w:r>
      <w:r>
        <w:rPr>
          <w:rFonts w:ascii="RJQKAC+Tahoma"/>
          <w:color w:val="333333"/>
          <w:spacing w:val="1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333333"/>
          <w:spacing w:val="-3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3</w:t>
      </w:r>
      <w:r>
        <w:rPr>
          <w:rFonts w:ascii="RJQKAC+Tahoma"/>
          <w:color w:val="333333"/>
          <w:spacing w:val="97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frasco/ampola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59" w:x="6587" w:y="12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59" w:x="7456" w:y="12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356" w:x="8566" w:y="12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296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Frasco/Ampola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252" w:x="971" w:y="12910"/>
        <w:widowControl w:val="off"/>
        <w:autoSpaceDE w:val="off"/>
        <w:autoSpaceDN w:val="off"/>
        <w:spacing w:before="0" w:after="0" w:line="163" w:lineRule="exact"/>
        <w:ind w:left="9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ANIDRA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10MG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252" w:x="971" w:y="12910"/>
        <w:widowControl w:val="off"/>
        <w:autoSpaceDE w:val="off"/>
        <w:autoSpaceDN w:val="off"/>
        <w:spacing w:before="0" w:after="0" w:line="159" w:lineRule="exact"/>
        <w:ind w:left="61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FRS/AMP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3ML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252" w:x="971" w:y="1291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FRASCO/AMPOLA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82" w:x="9780" w:y="1291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3.729,6000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71" w:x="3674" w:y="12997"/>
        <w:widowControl w:val="off"/>
        <w:autoSpaceDE w:val="off"/>
        <w:autoSpaceDN w:val="off"/>
        <w:spacing w:before="0" w:after="0" w:line="163" w:lineRule="exact"/>
        <w:ind w:left="11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4"/>
          <w:sz w:val="14"/>
        </w:rPr>
        <w:t>ml</w:t>
      </w:r>
      <w:r>
        <w:rPr>
          <w:rFonts w:ascii="RJQKAC+Tahoma"/>
          <w:color w:val="333333"/>
          <w:spacing w:val="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ou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71" w:x="3674" w:y="12997"/>
        <w:widowControl w:val="off"/>
        <w:autoSpaceDE w:val="off"/>
        <w:autoSpaceDN w:val="off"/>
        <w:spacing w:before="0" w:after="0" w:line="159" w:lineRule="exact"/>
        <w:ind w:left="68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cafeina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71" w:x="3674" w:y="12997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anidra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10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71" w:x="3674" w:y="12997"/>
        <w:widowControl w:val="off"/>
        <w:autoSpaceDE w:val="off"/>
        <w:autoSpaceDN w:val="off"/>
        <w:spacing w:before="0" w:after="0" w:line="159" w:lineRule="exact"/>
        <w:ind w:left="88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mg/ml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03" w:x="10515" w:y="131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14/02/2023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03" w:x="10515" w:y="13156"/>
        <w:widowControl w:val="off"/>
        <w:autoSpaceDE w:val="off"/>
        <w:autoSpaceDN w:val="off"/>
        <w:spacing w:before="0" w:after="0" w:line="159" w:lineRule="exact"/>
        <w:ind w:left="175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11:20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3909"/>
        <w:widowControl w:val="off"/>
        <w:autoSpaceDE w:val="off"/>
        <w:autoSpaceDN w:val="off"/>
        <w:spacing w:before="0" w:after="0" w:line="163" w:lineRule="exact"/>
        <w:ind w:left="76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Danielly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3909"/>
        <w:widowControl w:val="off"/>
        <w:autoSpaceDE w:val="off"/>
        <w:autoSpaceDN w:val="off"/>
        <w:spacing w:before="0" w:after="0" w:line="159" w:lineRule="exact"/>
        <w:ind w:left="117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Evelyn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390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Pereira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31" w:x="10552" w:y="13909"/>
        <w:widowControl w:val="off"/>
        <w:autoSpaceDE w:val="off"/>
        <w:autoSpaceDN w:val="off"/>
        <w:spacing w:before="0" w:after="0" w:line="159" w:lineRule="exact"/>
        <w:ind w:left="178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Cruz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4068"/>
        <w:widowControl w:val="off"/>
        <w:autoSpaceDE w:val="off"/>
        <w:autoSpaceDN w:val="off"/>
        <w:spacing w:before="0" w:after="0" w:line="163" w:lineRule="exact"/>
        <w:ind w:left="84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Citopharma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4068"/>
        <w:widowControl w:val="off"/>
        <w:autoSpaceDE w:val="off"/>
        <w:autoSpaceDN w:val="off"/>
        <w:spacing w:before="0" w:after="0" w:line="159" w:lineRule="exact"/>
        <w:ind w:left="57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 w:hAnsi="RJQKAC+Tahoma" w:cs="RJQKAC+Tahoma"/>
          <w:color w:val="333333"/>
          <w:spacing w:val="-2"/>
          <w:sz w:val="14"/>
        </w:rPr>
        <w:t>Manipulação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4068"/>
        <w:widowControl w:val="off"/>
        <w:autoSpaceDE w:val="off"/>
        <w:autoSpaceDN w:val="off"/>
        <w:spacing w:before="0" w:after="0" w:line="159" w:lineRule="exact"/>
        <w:ind w:left="354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406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Medicamentos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063" w:x="5302" w:y="1406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Especiais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Ltda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236" w:x="979" w:y="14141"/>
        <w:widowControl w:val="off"/>
        <w:autoSpaceDE w:val="off"/>
        <w:autoSpaceDN w:val="off"/>
        <w:spacing w:before="0" w:after="0" w:line="163" w:lineRule="exact"/>
        <w:ind w:left="13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CITRATO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236" w:x="979" w:y="14141"/>
        <w:widowControl w:val="off"/>
        <w:autoSpaceDE w:val="off"/>
        <w:autoSpaceDN w:val="off"/>
        <w:spacing w:before="0" w:after="0" w:line="159" w:lineRule="exact"/>
        <w:ind w:left="108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CAFEINA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SOL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236" w:x="979" w:y="14141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ORAL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20MG/ML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236" w:x="979" w:y="14141"/>
        <w:widowControl w:val="off"/>
        <w:autoSpaceDE w:val="off"/>
        <w:autoSpaceDN w:val="off"/>
        <w:spacing w:before="0" w:after="0" w:line="159" w:lineRule="exact"/>
        <w:ind w:left="101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MANIPULADO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95" w:x="3612" w:y="14228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Cafeina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95" w:x="3612" w:y="14228"/>
        <w:widowControl w:val="off"/>
        <w:autoSpaceDE w:val="off"/>
        <w:autoSpaceDN w:val="off"/>
        <w:spacing w:before="0" w:after="0" w:line="159" w:lineRule="exact"/>
        <w:ind w:left="124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Citrato,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95" w:x="3612" w:y="14228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Citopharma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654" w:x="4594" w:y="1430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Ampola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654" w:x="4594" w:y="1430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Ampola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693" w:x="7985" w:y="14300"/>
        <w:widowControl w:val="off"/>
        <w:autoSpaceDE w:val="off"/>
        <w:autoSpaceDN w:val="off"/>
        <w:spacing w:before="0" w:after="0" w:line="163" w:lineRule="exact"/>
        <w:ind w:left="163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R$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693" w:x="7985" w:y="1430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49,5000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67" w:x="9838" w:y="14300"/>
        <w:widowControl w:val="off"/>
        <w:autoSpaceDE w:val="off"/>
        <w:autoSpaceDN w:val="off"/>
        <w:spacing w:before="0" w:after="0" w:line="163" w:lineRule="exact"/>
        <w:ind w:left="20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R$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67" w:x="9838" w:y="14300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495,0000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833" w:y="14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2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579" w:x="2126" w:y="14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68179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59" w:x="3039" w:y="14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22" w:x="6506" w:y="14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null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59" w:x="7456" w:y="14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-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86" w:x="8851" w:y="14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10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Frasco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903" w:x="10515" w:y="1470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14/02/2023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10691" w:y="1486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1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79" w:x="10765" w:y="1486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1:20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721" w:x="7971" w:y="15299"/>
        <w:widowControl w:val="off"/>
        <w:autoSpaceDE w:val="off"/>
        <w:autoSpaceDN w:val="off"/>
        <w:spacing w:before="0" w:after="0" w:line="163" w:lineRule="exact"/>
        <w:ind w:left="83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Total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721" w:x="7971" w:y="1529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2"/>
          <w:sz w:val="14"/>
        </w:rPr>
        <w:t>Parcial: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368" w:x="10038" w:y="1529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R$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8971" w:y="153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3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72" w:x="9045" w:y="153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06.0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82" w:x="9780" w:y="1545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4.224,6000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943" w:x="3859" w:y="158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Total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Itens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da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 w:hAnsi="RJQKAC+Tahoma" w:cs="RJQKAC+Tahoma"/>
          <w:color w:val="333333"/>
          <w:spacing w:val="-2"/>
          <w:sz w:val="14"/>
        </w:rPr>
        <w:t>Cotação: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2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1890" w:x="5773" w:y="1589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Total</w:t>
      </w:r>
      <w:r>
        <w:rPr>
          <w:rFonts w:ascii="RJQKAC+Tahoma"/>
          <w:color w:val="333333"/>
          <w:spacing w:val="0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Itens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Impressos: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/>
          <w:color w:val="333333"/>
          <w:spacing w:val="0"/>
          <w:sz w:val="14"/>
        </w:rPr>
        <w:t>2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20" w:x="8021" w:y="629"/>
        <w:widowControl w:val="off"/>
        <w:autoSpaceDE w:val="off"/>
        <w:autoSpaceDN w:val="off"/>
        <w:spacing w:before="0" w:after="0" w:line="163" w:lineRule="exact"/>
        <w:ind w:left="33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Total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620" w:x="8021" w:y="629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PDUCIQ+Tahoma Bold"/>
          <w:b w:val="on"/>
          <w:color w:val="000000"/>
          <w:spacing w:val="0"/>
          <w:sz w:val="14"/>
        </w:rPr>
      </w:pPr>
      <w:r>
        <w:rPr>
          <w:rFonts w:ascii="PDUCIQ+Tahoma Bold"/>
          <w:b w:val="on"/>
          <w:color w:val="333333"/>
          <w:spacing w:val="-3"/>
          <w:sz w:val="14"/>
        </w:rPr>
        <w:t>Geral:</w:t>
      </w:r>
      <w:r>
        <w:rPr>
          <w:rFonts w:ascii="PDUCIQ+Tahoma Bold"/>
          <w:b w:val="on"/>
          <w:color w:val="000000"/>
          <w:spacing w:val="0"/>
          <w:sz w:val="14"/>
        </w:rPr>
      </w:r>
    </w:p>
    <w:p>
      <w:pPr>
        <w:pStyle w:val="Normal"/>
        <w:framePr w:w="368" w:x="10038" w:y="6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3"/>
          <w:sz w:val="14"/>
        </w:rPr>
        <w:t>R$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284" w:x="8971" w:y="7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0"/>
          <w:sz w:val="14"/>
        </w:rPr>
        <w:t>3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72" w:x="9045" w:y="70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06.0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882" w:x="9780" w:y="78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4.224,6000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406" w:x="3406" w:y="1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RJQKAC+Tahoma"/>
          <w:color w:val="000000"/>
          <w:spacing w:val="0"/>
          <w:sz w:val="14"/>
        </w:rPr>
      </w:pPr>
      <w:r>
        <w:rPr>
          <w:rFonts w:ascii="RJQKAC+Tahoma"/>
          <w:color w:val="333333"/>
          <w:spacing w:val="-2"/>
          <w:sz w:val="14"/>
        </w:rPr>
        <w:t>Clique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"javascript:chama_completo(271092111)" </w:instrText>
      </w:r>
      <w:r>
        <w:rPr/>
      </w:r>
      <w:r>
        <w:rPr/>
        <w:fldChar w:fldCharType="separate"/>
      </w:r>
      <w:r>
        <w:rPr>
          <w:rFonts w:ascii="RJQKAC+Tahoma"/>
          <w:color w:val="0000ee"/>
          <w:spacing w:val="-3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"javascript:chama_completo(271092111)" </w:instrText>
      </w:r>
      <w:r>
        <w:rPr/>
      </w:r>
      <w:r>
        <w:rPr/>
        <w:fldChar w:fldCharType="separate"/>
      </w:r>
      <w:r>
        <w:rPr>
          <w:rFonts w:ascii="RJQKAC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RJQKAC+Tahoma"/>
          <w:color w:val="333333"/>
          <w:spacing w:val="-2"/>
          <w:sz w:val="14"/>
        </w:rPr>
        <w:t>para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 w:hAnsi="RJQKAC+Tahoma" w:cs="RJQKAC+Tahoma"/>
          <w:color w:val="333333"/>
          <w:spacing w:val="-2"/>
          <w:sz w:val="14"/>
        </w:rPr>
        <w:t>geração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 w:hAnsi="RJQKAC+Tahoma" w:cs="RJQKAC+Tahoma"/>
          <w:color w:val="333333"/>
          <w:spacing w:val="-2"/>
          <w:sz w:val="14"/>
        </w:rPr>
        <w:t>relatório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completo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com</w:t>
      </w:r>
      <w:r>
        <w:rPr>
          <w:rFonts w:ascii="RJQKAC+Tahoma"/>
          <w:color w:val="333333"/>
          <w:spacing w:val="-3"/>
          <w:sz w:val="14"/>
        </w:rPr>
        <w:t xml:space="preserve"> </w:t>
      </w:r>
      <w:r>
        <w:rPr>
          <w:rFonts w:ascii="RJQKAC+Tahoma"/>
          <w:color w:val="333333"/>
          <w:spacing w:val="-2"/>
          <w:sz w:val="14"/>
        </w:rPr>
        <w:t>quebra</w:t>
      </w:r>
      <w:r>
        <w:rPr>
          <w:rFonts w:ascii="RJQKAC+Tahoma"/>
          <w:color w:val="333333"/>
          <w:spacing w:val="-2"/>
          <w:sz w:val="14"/>
        </w:rPr>
        <w:t xml:space="preserve"> </w:t>
      </w:r>
      <w:r>
        <w:rPr>
          <w:rFonts w:ascii="RJQKAC+Tahoma"/>
          <w:color w:val="333333"/>
          <w:spacing w:val="-3"/>
          <w:sz w:val="14"/>
        </w:rPr>
        <w:t>de</w:t>
      </w:r>
      <w:r>
        <w:rPr>
          <w:rFonts w:ascii="RJQKAC+Tahoma"/>
          <w:color w:val="333333"/>
          <w:spacing w:val="-1"/>
          <w:sz w:val="14"/>
        </w:rPr>
        <w:t xml:space="preserve"> </w:t>
      </w:r>
      <w:r>
        <w:rPr>
          <w:rFonts w:ascii="RJQKAC+Tahoma" w:hAnsi="RJQKAC+Tahoma" w:cs="RJQKAC+Tahoma"/>
          <w:color w:val="333333"/>
          <w:spacing w:val="-2"/>
          <w:sz w:val="14"/>
        </w:rPr>
        <w:t>página</w:t>
      </w:r>
      <w:r>
        <w:rPr>
          <w:rFonts w:ascii="RJQKAC+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PDUCIQ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2135459-0000-0000-0000-000000000000}"/>
  </w:font>
  <w:font w:name="RJQKAC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40ADFF3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541</Words>
  <Characters>3149</Characters>
  <Application>Aspose</Application>
  <DocSecurity>0</DocSecurity>
  <Lines>175</Lines>
  <Paragraphs>175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2023-05-05T12:22:40+00:00</dcterms:created>
  <dcterms:modified xmlns:xsi="http://www.w3.org/2001/XMLSchema-instance" xmlns:dcterms="http://purl.org/dc/terms/" xsi:type="dcterms:W3CDTF">2023-05-05T12:22:40+00:00</dcterms:modified>
</coreProperties>
</file>