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81C" w:rsidRDefault="00AE70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B381C" w:rsidRDefault="00AE7063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B381C" w:rsidRDefault="00AE7063">
      <w:pPr>
        <w:framePr w:w="2749" w:wrap="auto" w:hAnchor="text" w:x="4832" w:y="18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3"/>
          <w:sz w:val="24"/>
        </w:rPr>
        <w:t>Nº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</w:rPr>
        <w:t>2023174EM11HEAPA</w:t>
      </w:r>
    </w:p>
    <w:p w:rsidR="003B381C" w:rsidRDefault="00AE7063">
      <w:pPr>
        <w:framePr w:w="8973" w:wrap="auto" w:hAnchor="text" w:x="1702" w:y="2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IGH,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entidade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3B381C" w:rsidRDefault="00AE7063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Tomada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3B381C" w:rsidRDefault="00AE7063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3B381C" w:rsidRDefault="00AE7063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Av.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Diamante,</w:t>
      </w:r>
      <w:r>
        <w:rPr>
          <w:rFonts w:ascii="Calibri"/>
          <w:color w:val="202124"/>
          <w:spacing w:val="-13"/>
          <w:sz w:val="24"/>
        </w:rPr>
        <w:t xml:space="preserve"> </w:t>
      </w:r>
      <w:r>
        <w:rPr>
          <w:rFonts w:ascii="Calibri"/>
          <w:color w:val="202124"/>
          <w:sz w:val="24"/>
        </w:rPr>
        <w:t>s/n</w:t>
      </w:r>
      <w:r>
        <w:rPr>
          <w:rFonts w:ascii="Calibri"/>
          <w:color w:val="202124"/>
          <w:spacing w:val="-12"/>
          <w:sz w:val="24"/>
        </w:rPr>
        <w:t xml:space="preserve"> </w:t>
      </w:r>
      <w:r>
        <w:rPr>
          <w:rFonts w:ascii="Calibri"/>
          <w:color w:val="202124"/>
          <w:sz w:val="24"/>
        </w:rPr>
        <w:t>-</w:t>
      </w:r>
      <w:r>
        <w:rPr>
          <w:rFonts w:ascii="Calibri"/>
          <w:color w:val="202124"/>
          <w:spacing w:val="-8"/>
          <w:sz w:val="24"/>
        </w:rPr>
        <w:t xml:space="preserve"> </w:t>
      </w:r>
      <w:r>
        <w:rPr>
          <w:rFonts w:ascii="Calibri"/>
          <w:color w:val="202124"/>
          <w:spacing w:val="-1"/>
          <w:sz w:val="24"/>
        </w:rPr>
        <w:t>St.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pacing w:val="-1"/>
          <w:sz w:val="24"/>
        </w:rPr>
        <w:t>Conde</w:t>
      </w:r>
      <w:r>
        <w:rPr>
          <w:rFonts w:ascii="Calibri"/>
          <w:color w:val="202124"/>
          <w:spacing w:val="-10"/>
          <w:sz w:val="24"/>
        </w:rPr>
        <w:t xml:space="preserve"> </w:t>
      </w:r>
      <w:r>
        <w:rPr>
          <w:rFonts w:ascii="Calibri"/>
          <w:color w:val="202124"/>
          <w:sz w:val="24"/>
        </w:rPr>
        <w:t>dos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Arcos,</w:t>
      </w:r>
    </w:p>
    <w:p w:rsidR="003B381C" w:rsidRDefault="00AE7063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202124"/>
          <w:sz w:val="24"/>
        </w:rPr>
        <w:t>Aparecida</w:t>
      </w:r>
      <w:proofErr w:type="spellEnd"/>
      <w:r>
        <w:rPr>
          <w:rFonts w:ascii="Calibri"/>
          <w:color w:val="202124"/>
          <w:spacing w:val="-2"/>
          <w:sz w:val="24"/>
        </w:rPr>
        <w:t xml:space="preserve"> </w:t>
      </w:r>
      <w:r>
        <w:rPr>
          <w:rFonts w:ascii="Calibri"/>
          <w:color w:val="202124"/>
          <w:spacing w:val="3"/>
          <w:sz w:val="24"/>
        </w:rPr>
        <w:t>de</w:t>
      </w:r>
      <w:r>
        <w:rPr>
          <w:rFonts w:ascii="Calibri"/>
          <w:color w:val="202124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202124"/>
          <w:sz w:val="24"/>
        </w:rPr>
        <w:t>Goiânia</w:t>
      </w:r>
      <w:proofErr w:type="spellEnd"/>
      <w:r>
        <w:rPr>
          <w:rFonts w:ascii="Calibri"/>
          <w:color w:val="202124"/>
          <w:spacing w:val="-1"/>
          <w:sz w:val="24"/>
        </w:rPr>
        <w:t xml:space="preserve"> </w:t>
      </w:r>
      <w:r>
        <w:rPr>
          <w:rFonts w:ascii="Calibri"/>
          <w:color w:val="202124"/>
          <w:sz w:val="24"/>
        </w:rPr>
        <w:t xml:space="preserve">- </w:t>
      </w:r>
      <w:r>
        <w:rPr>
          <w:rFonts w:ascii="Calibri"/>
          <w:color w:val="202124"/>
          <w:spacing w:val="-2"/>
          <w:sz w:val="24"/>
        </w:rPr>
        <w:t>GO,</w:t>
      </w:r>
      <w:r>
        <w:rPr>
          <w:rFonts w:ascii="Calibri"/>
          <w:color w:val="202124"/>
          <w:spacing w:val="5"/>
          <w:sz w:val="24"/>
        </w:rPr>
        <w:t xml:space="preserve"> </w:t>
      </w:r>
      <w:r>
        <w:rPr>
          <w:rFonts w:ascii="Calibri"/>
          <w:color w:val="202124"/>
          <w:sz w:val="24"/>
        </w:rPr>
        <w:t>74969-210</w:t>
      </w:r>
    </w:p>
    <w:p w:rsidR="003B381C" w:rsidRDefault="00AE7063">
      <w:pPr>
        <w:framePr w:w="8879" w:wrap="auto" w:hAnchor="text" w:x="1702" w:y="49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OBS: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ENVIADO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PDF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 w:hAnsi="Calibri" w:cs="Calibri"/>
          <w:color w:val="000000"/>
          <w:sz w:val="24"/>
        </w:rPr>
        <w:t>CONFIRMAÇÃO</w:t>
      </w:r>
      <w:r>
        <w:rPr>
          <w:rFonts w:ascii="Calibri"/>
          <w:color w:val="000000"/>
          <w:sz w:val="24"/>
        </w:rPr>
        <w:t xml:space="preserve"> BIONEXO 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 RESULTADO</w:t>
      </w:r>
    </w:p>
    <w:p w:rsidR="003B381C" w:rsidRDefault="00AE7063">
      <w:pPr>
        <w:framePr w:w="1334" w:wrap="auto" w:hAnchor="text" w:x="1939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3B381C" w:rsidRDefault="00AE7063">
      <w:pPr>
        <w:framePr w:w="999" w:wrap="auto" w:hAnchor="text" w:x="4720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3B381C" w:rsidRDefault="00AE7063">
      <w:pPr>
        <w:framePr w:w="966" w:wrap="auto" w:hAnchor="text" w:x="7075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3B381C" w:rsidRDefault="00AE7063">
      <w:pPr>
        <w:framePr w:w="1215" w:wrap="auto" w:hAnchor="text" w:x="8232" w:y="5376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B381C" w:rsidRDefault="00AE7063">
      <w:pPr>
        <w:framePr w:w="1215" w:wrap="auto" w:hAnchor="text" w:x="8232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3B381C" w:rsidRDefault="00AE7063">
      <w:pPr>
        <w:framePr w:w="905" w:wrap="auto" w:hAnchor="text" w:x="9946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B381C" w:rsidRDefault="00AE7063">
      <w:pPr>
        <w:framePr w:w="905" w:wrap="auto" w:hAnchor="text" w:x="9946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3B381C" w:rsidRDefault="00AE7063">
      <w:pPr>
        <w:framePr w:w="827" w:wrap="auto" w:hAnchor="text" w:x="1922" w:y="59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ORTO</w:t>
      </w:r>
    </w:p>
    <w:p w:rsidR="003B381C" w:rsidRDefault="00AE7063">
      <w:pPr>
        <w:framePr w:w="827" w:wrap="auto" w:hAnchor="text" w:x="1922" w:y="597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MEDI</w:t>
      </w:r>
    </w:p>
    <w:p w:rsidR="003B381C" w:rsidRDefault="00AE7063">
      <w:pPr>
        <w:framePr w:w="938" w:wrap="auto" w:hAnchor="text" w:x="1922" w:y="64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EIRELI</w:t>
      </w:r>
    </w:p>
    <w:p w:rsidR="003B381C" w:rsidRDefault="00AE7063">
      <w:pPr>
        <w:framePr w:w="938" w:wrap="auto" w:hAnchor="text" w:x="1922" w:y="644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CNPJ:</w:t>
      </w:r>
    </w:p>
    <w:p w:rsidR="003B381C" w:rsidRDefault="00AE7063">
      <w:pPr>
        <w:framePr w:w="846" w:wrap="auto" w:hAnchor="text" w:x="4798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OPME</w:t>
      </w:r>
    </w:p>
    <w:p w:rsidR="003B381C" w:rsidRDefault="00AE7063">
      <w:pPr>
        <w:framePr w:w="362" w:wrap="auto" w:hAnchor="text" w:x="7378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3B381C" w:rsidRDefault="00AE7063">
      <w:pPr>
        <w:framePr w:w="1397" w:wrap="auto" w:hAnchor="text" w:x="8047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R$ 2.500,00</w:t>
      </w:r>
    </w:p>
    <w:p w:rsidR="003B381C" w:rsidRDefault="00AE7063">
      <w:pPr>
        <w:framePr w:w="1397" w:wrap="auto" w:hAnchor="text" w:x="9607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R$ 2.500,00</w:t>
      </w:r>
    </w:p>
    <w:p w:rsidR="003B381C" w:rsidRDefault="00AE7063">
      <w:pPr>
        <w:framePr w:w="340" w:wrap="auto" w:hAnchor="text" w:x="1922" w:y="6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3B381C" w:rsidRDefault="00AE7063">
      <w:pPr>
        <w:framePr w:w="340" w:wrap="auto" w:hAnchor="text" w:x="1922" w:y="68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</w:t>
      </w:r>
    </w:p>
    <w:p w:rsidR="003B381C" w:rsidRDefault="00AE7063">
      <w:pPr>
        <w:framePr w:w="1196" w:wrap="auto" w:hAnchor="text" w:x="2024" w:y="6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9.848.782/0</w:t>
      </w:r>
    </w:p>
    <w:p w:rsidR="003B381C" w:rsidRDefault="00AE7063">
      <w:pPr>
        <w:framePr w:w="1196" w:wrap="auto" w:hAnchor="text" w:x="2024" w:y="68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01-03</w:t>
      </w:r>
    </w:p>
    <w:p w:rsidR="003B381C" w:rsidRDefault="00AE7063">
      <w:pPr>
        <w:framePr w:w="1184" w:wrap="auto" w:hAnchor="text" w:x="1702" w:y="80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011/2023</w:t>
      </w:r>
    </w:p>
    <w:p w:rsidR="003B381C" w:rsidRDefault="00AE7063">
      <w:pPr>
        <w:framePr w:w="3435" w:wrap="auto" w:hAnchor="text" w:x="1702" w:y="9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18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3B381C" w:rsidRDefault="00AE70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29.25pt;margin-top:201.35pt;width:193.4pt;height:16.6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84.1pt;margin-top:223.3pt;width:188.6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.1pt;margin-top:267.25pt;width:470pt;height:114.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3B381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DBA77B-5F89-42D6-AB23-08669623F597}"/>
    <w:embedBold r:id="rId2" w:fontKey="{68FAB63A-1AB2-4F84-8243-2FC165F955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25831CD-B951-4BD7-9DA6-9B33D7A1C9BA}"/>
    <w:embedBold r:id="rId4" w:fontKey="{DAE2F5A4-877B-433D-B85E-9D1B73D5C2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E44D67C-2F71-4939-86F2-1C8232EFA7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3386CDE-45D6-4959-AA2E-994F50423C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B381C"/>
    <w:rsid w:val="00AE706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2B6C69A4-9EC3-42F5-BDDE-B3496658A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2023-05-05T13:34:00Z</dcterms:modified>
</cp:coreProperties>
</file>