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936" w:right="938" w:firstLine="0"/>
        <w:jc w:val="center"/>
        <w:rPr>
          <w:sz w:val="23"/>
        </w:rPr>
      </w:pPr>
      <w:r>
        <w:rPr>
          <w:sz w:val="23"/>
        </w:rPr>
        <w:t>20233010EM36285HEAPA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935" w:right="93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935" w:right="938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1"/>
        <w:ind w:left="938" w:right="93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64" w:lineRule="auto"/>
        <w:ind w:left="353" w:right="370" w:hanging="1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5"/>
        </w:rPr>
        <w:t> </w:t>
      </w:r>
      <w:r>
        <w:rPr/>
        <w:t>Nas</w:t>
      </w:r>
      <w:r>
        <w:rPr>
          <w:spacing w:val="5"/>
        </w:rPr>
        <w:t> </w:t>
      </w:r>
      <w:r>
        <w:rPr/>
        <w:t>compras</w:t>
      </w:r>
      <w:r>
        <w:rPr>
          <w:spacing w:val="5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5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urgência</w:t>
      </w:r>
      <w:r>
        <w:rPr>
          <w:spacing w:val="5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11"/>
        </w:rPr>
        <w:t> </w:t>
      </w:r>
      <w:r>
        <w:rPr/>
        <w:t>pela</w:t>
      </w:r>
      <w:r>
        <w:rPr>
          <w:spacing w:val="12"/>
        </w:rPr>
        <w:t> </w:t>
      </w:r>
      <w:r>
        <w:rPr/>
        <w:t>ocorrencia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fatos</w:t>
      </w:r>
      <w:r>
        <w:rPr>
          <w:spacing w:val="11"/>
        </w:rPr>
        <w:t> </w:t>
      </w:r>
      <w:r>
        <w:rPr/>
        <w:t>inesperados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/>
        <w:t>imprevistos,</w:t>
      </w:r>
      <w:r>
        <w:rPr>
          <w:spacing w:val="11"/>
        </w:rPr>
        <w:t> </w:t>
      </w:r>
      <w:r>
        <w:rPr/>
        <w:t>cujo</w:t>
      </w:r>
      <w:r>
        <w:rPr>
          <w:spacing w:val="12"/>
        </w:rPr>
        <w:t> </w:t>
      </w:r>
      <w:r>
        <w:rPr/>
        <w:t>não</w:t>
      </w:r>
      <w:r>
        <w:rPr>
          <w:spacing w:val="10"/>
        </w:rPr>
        <w:t> </w:t>
      </w:r>
      <w:r>
        <w:rPr/>
        <w:t>atendimento</w:t>
      </w:r>
      <w:r>
        <w:rPr>
          <w:spacing w:val="11"/>
        </w:rPr>
        <w:t> </w:t>
      </w:r>
      <w:r>
        <w:rPr/>
        <w:t>imediato</w:t>
      </w:r>
      <w:r>
        <w:rPr>
          <w:spacing w:val="12"/>
        </w:rPr>
        <w:t> </w:t>
      </w:r>
      <w:r>
        <w:rPr/>
        <w:t>seja</w:t>
      </w:r>
      <w:r>
        <w:rPr>
          <w:spacing w:val="-44"/>
        </w:rPr>
        <w:t> </w:t>
      </w:r>
      <w:r>
        <w:rPr/>
        <w:t>mais</w:t>
      </w:r>
      <w:r>
        <w:rPr>
          <w:spacing w:val="10"/>
        </w:rPr>
        <w:t> </w:t>
      </w:r>
      <w:r>
        <w:rPr/>
        <w:t>gravoso,</w:t>
      </w:r>
      <w:r>
        <w:rPr>
          <w:spacing w:val="11"/>
        </w:rPr>
        <w:t> </w:t>
      </w:r>
      <w:r>
        <w:rPr/>
        <w:t>importando</w:t>
      </w:r>
      <w:r>
        <w:rPr>
          <w:spacing w:val="13"/>
        </w:rPr>
        <w:t> </w:t>
      </w:r>
      <w:r>
        <w:rPr/>
        <w:t>em</w:t>
      </w:r>
      <w:r>
        <w:rPr>
          <w:spacing w:val="11"/>
        </w:rPr>
        <w:t> </w:t>
      </w:r>
      <w:r>
        <w:rPr/>
        <w:t>prejuízos</w:t>
      </w:r>
      <w:r>
        <w:rPr>
          <w:spacing w:val="10"/>
        </w:rPr>
        <w:t> </w:t>
      </w:r>
      <w:r>
        <w:rPr/>
        <w:t>ou</w:t>
      </w:r>
      <w:r>
        <w:rPr>
          <w:spacing w:val="11"/>
        </w:rPr>
        <w:t> </w:t>
      </w:r>
      <w:r>
        <w:rPr/>
        <w:t>comprometendo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segurança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pessoas</w:t>
      </w:r>
      <w:r>
        <w:rPr>
          <w:spacing w:val="12"/>
        </w:rPr>
        <w:t> </w:t>
      </w:r>
      <w:r>
        <w:rPr/>
        <w:t>ou</w:t>
      </w:r>
      <w:r>
        <w:rPr>
          <w:spacing w:val="11"/>
        </w:rPr>
        <w:t> </w:t>
      </w:r>
      <w:r>
        <w:rPr/>
        <w:t>equipamentos,</w:t>
      </w:r>
      <w:r>
        <w:rPr>
          <w:spacing w:val="-45"/>
        </w:rPr>
        <w:t> </w:t>
      </w:r>
      <w:r>
        <w:rPr/>
        <w:t>reconhecidos</w:t>
      </w:r>
      <w:r>
        <w:rPr>
          <w:spacing w:val="1"/>
        </w:rPr>
        <w:t> </w:t>
      </w:r>
      <w:r>
        <w:rPr/>
        <w:t>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99" w:right="13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215" w:right="188"/>
              <w:jc w:val="center"/>
              <w:rPr>
                <w:sz w:val="19"/>
              </w:rPr>
            </w:pPr>
            <w:r>
              <w:rPr>
                <w:sz w:val="19"/>
              </w:rPr>
              <w:t>CENTRO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OESTE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EXTINTORES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215" w:right="173"/>
              <w:jc w:val="center"/>
              <w:rPr>
                <w:sz w:val="21"/>
              </w:rPr>
            </w:pPr>
            <w:r>
              <w:rPr>
                <w:sz w:val="21"/>
              </w:rPr>
              <w:t>08.289.329/0001-26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229" w:right="187" w:hanging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 DE EMPRESA ESPECIALIZADA PARA PRESTAÇÃO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SISTEMA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COMBATE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INCÊNDIO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1402" w:right="134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  <w:tab/>
              <w:t>4.300,00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outubro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937" w:right="938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2023-10-30T19:34:16Z</dcterms:created>
  <dcterms:modified xsi:type="dcterms:W3CDTF">2023-10-30T19:34:16Z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2023-10-30T00:00:00Z</vt:filetime>
  </property>
</Properties>
</file>