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59B6" w14:textId="77777777" w:rsidR="00D12B22" w:rsidRDefault="00000000">
      <w:pPr>
        <w:pStyle w:val="Ttulo"/>
      </w:pPr>
      <w:r>
        <w:t>RESULTADO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296742C2" w14:textId="77777777" w:rsidR="00D12B22" w:rsidRDefault="00000000">
      <w:pPr>
        <w:pStyle w:val="Corpodetexto"/>
        <w:spacing w:before="50"/>
        <w:ind w:left="1167" w:right="1178"/>
        <w:jc w:val="center"/>
      </w:pPr>
      <w:r>
        <w:t>202332EM34136HEAPA</w:t>
      </w:r>
    </w:p>
    <w:p w14:paraId="7978C352" w14:textId="77777777" w:rsidR="00D12B22" w:rsidRDefault="00D12B22">
      <w:pPr>
        <w:pStyle w:val="Corpodetexto"/>
        <w:rPr>
          <w:sz w:val="22"/>
        </w:rPr>
      </w:pPr>
    </w:p>
    <w:p w14:paraId="28EA1F7F" w14:textId="77777777" w:rsidR="00D12B22" w:rsidRDefault="00000000">
      <w:pPr>
        <w:pStyle w:val="Corpodetexto"/>
        <w:spacing w:before="57" w:line="261" w:lineRule="auto"/>
        <w:ind w:left="172" w:right="187" w:firstLine="10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vem</w:t>
      </w:r>
      <w:r>
        <w:rPr>
          <w:spacing w:val="13"/>
        </w:rPr>
        <w:t xml:space="preserve"> </w:t>
      </w:r>
      <w:r>
        <w:t>tornar</w:t>
      </w:r>
      <w:r>
        <w:rPr>
          <w:spacing w:val="13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processo,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2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14:paraId="38C7049C" w14:textId="77777777" w:rsidR="00D12B22" w:rsidRDefault="00D12B22">
      <w:pPr>
        <w:pStyle w:val="Corpodetexto"/>
        <w:spacing w:before="6"/>
        <w:rPr>
          <w:sz w:val="13"/>
        </w:rPr>
      </w:pPr>
    </w:p>
    <w:p w14:paraId="4608945C" w14:textId="77777777" w:rsidR="00D12B22" w:rsidRDefault="00000000">
      <w:pPr>
        <w:spacing w:before="62"/>
        <w:ind w:left="1188" w:right="1169"/>
        <w:jc w:val="center"/>
        <w:rPr>
          <w:b/>
          <w:sz w:val="21"/>
        </w:rPr>
      </w:pPr>
      <w:r>
        <w:rPr>
          <w:b/>
          <w:w w:val="105"/>
          <w:sz w:val="21"/>
        </w:rPr>
        <w:t>HEAPA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Hospital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Estadual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Aparecida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Goiânia</w:t>
      </w:r>
    </w:p>
    <w:p w14:paraId="52307665" w14:textId="77777777" w:rsidR="00D12B22" w:rsidRDefault="00000000">
      <w:pPr>
        <w:spacing w:before="27"/>
        <w:ind w:left="1188" w:right="1178"/>
        <w:jc w:val="center"/>
        <w:rPr>
          <w:sz w:val="21"/>
        </w:rPr>
      </w:pPr>
      <w:r>
        <w:rPr>
          <w:spacing w:val="-1"/>
          <w:w w:val="105"/>
          <w:sz w:val="21"/>
        </w:rPr>
        <w:t>Av.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Diamante,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s/n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-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St.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Conde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Arcos,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Aparecida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Goiânia/GO,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CEP: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74.969-210</w:t>
      </w:r>
    </w:p>
    <w:p w14:paraId="283AECE4" w14:textId="77777777" w:rsidR="00D12B22" w:rsidRDefault="00D12B22">
      <w:pPr>
        <w:rPr>
          <w:sz w:val="20"/>
        </w:rPr>
      </w:pPr>
    </w:p>
    <w:p w14:paraId="779EA564" w14:textId="77777777" w:rsidR="00D12B22" w:rsidRDefault="00D12B22">
      <w:pPr>
        <w:rPr>
          <w:sz w:val="20"/>
        </w:rPr>
      </w:pPr>
    </w:p>
    <w:p w14:paraId="1C3BE0DF" w14:textId="77777777" w:rsidR="00D12B22" w:rsidRDefault="00D12B22">
      <w:pPr>
        <w:rPr>
          <w:sz w:val="20"/>
        </w:rPr>
      </w:pPr>
    </w:p>
    <w:p w14:paraId="402E8216" w14:textId="77777777" w:rsidR="00D12B22" w:rsidRDefault="00D12B22">
      <w:pPr>
        <w:rPr>
          <w:sz w:val="20"/>
        </w:rPr>
      </w:pPr>
    </w:p>
    <w:p w14:paraId="53414CE0" w14:textId="77777777" w:rsidR="00D12B22" w:rsidRDefault="00D12B22">
      <w:pPr>
        <w:rPr>
          <w:sz w:val="20"/>
        </w:rPr>
      </w:pPr>
    </w:p>
    <w:p w14:paraId="0B2F00C6" w14:textId="77777777" w:rsidR="00D12B22" w:rsidRDefault="00D12B22">
      <w:pPr>
        <w:rPr>
          <w:sz w:val="20"/>
        </w:rPr>
      </w:pPr>
    </w:p>
    <w:p w14:paraId="253D65C7" w14:textId="77777777" w:rsidR="00D12B22" w:rsidRDefault="00D12B22">
      <w:pPr>
        <w:rPr>
          <w:sz w:val="20"/>
        </w:rPr>
      </w:pPr>
    </w:p>
    <w:p w14:paraId="3F763F76" w14:textId="77777777" w:rsidR="00D12B22" w:rsidRDefault="00D12B22">
      <w:pPr>
        <w:rPr>
          <w:sz w:val="20"/>
        </w:rPr>
      </w:pPr>
    </w:p>
    <w:p w14:paraId="366D663D" w14:textId="77777777" w:rsidR="00D12B22" w:rsidRDefault="00D12B22">
      <w:pPr>
        <w:rPr>
          <w:sz w:val="20"/>
        </w:rPr>
      </w:pPr>
    </w:p>
    <w:p w14:paraId="1DF7F9DE" w14:textId="77777777" w:rsidR="00D12B22" w:rsidRDefault="00D12B22">
      <w:pPr>
        <w:rPr>
          <w:sz w:val="20"/>
        </w:rPr>
      </w:pPr>
    </w:p>
    <w:p w14:paraId="4D398CF8" w14:textId="77777777" w:rsidR="00D12B22" w:rsidRDefault="00D12B22">
      <w:pPr>
        <w:rPr>
          <w:sz w:val="20"/>
        </w:rPr>
      </w:pPr>
    </w:p>
    <w:p w14:paraId="33E1DF56" w14:textId="77777777" w:rsidR="00D12B22" w:rsidRDefault="00D12B22">
      <w:pPr>
        <w:rPr>
          <w:sz w:val="20"/>
        </w:rPr>
      </w:pPr>
    </w:p>
    <w:p w14:paraId="7B41A687" w14:textId="77777777" w:rsidR="00D12B22" w:rsidRDefault="00D12B22">
      <w:pPr>
        <w:rPr>
          <w:sz w:val="20"/>
        </w:rPr>
      </w:pPr>
    </w:p>
    <w:p w14:paraId="209E8367" w14:textId="77777777" w:rsidR="00D12B22" w:rsidRDefault="00D12B22">
      <w:pPr>
        <w:rPr>
          <w:sz w:val="20"/>
        </w:rPr>
      </w:pPr>
    </w:p>
    <w:p w14:paraId="7C23D1B8" w14:textId="77777777" w:rsidR="00D12B22" w:rsidRDefault="00D12B22">
      <w:pPr>
        <w:rPr>
          <w:sz w:val="20"/>
        </w:rPr>
      </w:pPr>
    </w:p>
    <w:p w14:paraId="05316EBE" w14:textId="77777777" w:rsidR="00D12B22" w:rsidRDefault="00D12B22">
      <w:pPr>
        <w:rPr>
          <w:sz w:val="20"/>
        </w:rPr>
      </w:pPr>
    </w:p>
    <w:p w14:paraId="54721BE8" w14:textId="77777777" w:rsidR="00D12B22" w:rsidRDefault="00D12B22">
      <w:pPr>
        <w:rPr>
          <w:sz w:val="20"/>
        </w:rPr>
      </w:pPr>
    </w:p>
    <w:p w14:paraId="38A5658E" w14:textId="77777777" w:rsidR="00D12B22" w:rsidRDefault="00D12B22">
      <w:pPr>
        <w:rPr>
          <w:sz w:val="20"/>
        </w:rPr>
      </w:pPr>
    </w:p>
    <w:p w14:paraId="3C35BCFF" w14:textId="77777777" w:rsidR="00D12B22" w:rsidRDefault="00D12B22">
      <w:pPr>
        <w:rPr>
          <w:sz w:val="20"/>
        </w:rPr>
      </w:pPr>
    </w:p>
    <w:p w14:paraId="74A05641" w14:textId="77777777" w:rsidR="00D12B22" w:rsidRDefault="00D12B22">
      <w:pPr>
        <w:rPr>
          <w:sz w:val="20"/>
        </w:rPr>
      </w:pPr>
    </w:p>
    <w:p w14:paraId="4619F0BA" w14:textId="77777777" w:rsidR="00D12B22" w:rsidRDefault="00D12B22">
      <w:pPr>
        <w:rPr>
          <w:sz w:val="20"/>
        </w:rPr>
      </w:pPr>
    </w:p>
    <w:p w14:paraId="6C34E5CF" w14:textId="77777777" w:rsidR="00D12B22" w:rsidRDefault="00D12B22">
      <w:pPr>
        <w:spacing w:before="3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94"/>
        <w:gridCol w:w="1183"/>
      </w:tblGrid>
      <w:tr w:rsidR="00D12B22" w14:paraId="2390AAB2" w14:textId="77777777">
        <w:trPr>
          <w:trHeight w:val="1030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44613906" w14:textId="77777777" w:rsidR="00D12B22" w:rsidRDefault="00D12B22">
            <w:pPr>
              <w:pStyle w:val="TableParagraph"/>
              <w:spacing w:before="1"/>
              <w:rPr>
                <w:sz w:val="31"/>
              </w:rPr>
            </w:pPr>
          </w:p>
          <w:p w14:paraId="60D57AB6" w14:textId="77777777" w:rsidR="00D12B22" w:rsidRDefault="00000000">
            <w:pPr>
              <w:pStyle w:val="TableParagraph"/>
              <w:ind w:left="412" w:right="3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8D188A8" w14:textId="77777777" w:rsidR="00D12B22" w:rsidRDefault="00D12B22">
            <w:pPr>
              <w:pStyle w:val="TableParagraph"/>
              <w:spacing w:before="1"/>
              <w:rPr>
                <w:sz w:val="31"/>
              </w:rPr>
            </w:pPr>
          </w:p>
          <w:p w14:paraId="19748E7E" w14:textId="77777777" w:rsidR="00D12B22" w:rsidRDefault="00000000">
            <w:pPr>
              <w:pStyle w:val="TableParagraph"/>
              <w:ind w:left="649" w:right="59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278B3C2F" w14:textId="77777777" w:rsidR="00D12B22" w:rsidRDefault="00000000">
            <w:pPr>
              <w:pStyle w:val="TableParagraph"/>
              <w:spacing w:before="96" w:line="264" w:lineRule="auto"/>
              <w:ind w:left="217" w:right="162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DEMANDA)</w:t>
            </w:r>
          </w:p>
        </w:tc>
      </w:tr>
      <w:tr w:rsidR="00D12B22" w14:paraId="633A6199" w14:textId="77777777">
        <w:trPr>
          <w:trHeight w:val="1671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7FF13D69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64CDE1AC" w14:textId="77777777" w:rsidR="00D12B22" w:rsidRDefault="00D12B22">
            <w:pPr>
              <w:pStyle w:val="TableParagraph"/>
              <w:rPr>
                <w:sz w:val="16"/>
              </w:rPr>
            </w:pPr>
          </w:p>
          <w:p w14:paraId="49577F7E" w14:textId="77777777" w:rsidR="00D12B22" w:rsidRDefault="00000000">
            <w:pPr>
              <w:pStyle w:val="TableParagraph"/>
              <w:spacing w:line="268" w:lineRule="auto"/>
              <w:ind w:left="536" w:right="297" w:hanging="202"/>
              <w:rPr>
                <w:sz w:val="19"/>
              </w:rPr>
            </w:pPr>
            <w:r>
              <w:rPr>
                <w:sz w:val="19"/>
              </w:rPr>
              <w:t>DIGLAB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PRODUTOS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LABORATORIO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CC2CFDA" w14:textId="77777777" w:rsidR="00D12B22" w:rsidRDefault="00D12B22">
            <w:pPr>
              <w:pStyle w:val="TableParagraph"/>
              <w:spacing w:before="4"/>
              <w:rPr>
                <w:sz w:val="27"/>
              </w:rPr>
            </w:pPr>
          </w:p>
          <w:p w14:paraId="18ACB830" w14:textId="77777777" w:rsidR="00D12B22" w:rsidRDefault="00000000">
            <w:pPr>
              <w:pStyle w:val="TableParagraph"/>
              <w:spacing w:line="268" w:lineRule="auto"/>
              <w:ind w:left="131" w:right="80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CONTRATAÇÃO DE EMPRESA ESPECIALIZADA 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PRESTAÇÃO DE SERVIÇOS DE: COMODATO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UM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APARELHO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POINT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REALIZAÇÃO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EXAMES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MÉDICOS, INCLUINDO MANUTENÇÃO PREVENTIVA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CORRETIVA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REPOSIÇÃO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PEÇAS.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14:paraId="3522C2AF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119384BA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63577C2E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2E43DBC9" w14:textId="77777777" w:rsidR="00D12B22" w:rsidRDefault="00D12B22">
            <w:pPr>
              <w:pStyle w:val="TableParagraph"/>
            </w:pPr>
          </w:p>
          <w:p w14:paraId="7C537725" w14:textId="77777777" w:rsidR="00D12B22" w:rsidRDefault="0000000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14:paraId="290ED16F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38856711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70CFC58C" w14:textId="77777777" w:rsidR="00D12B22" w:rsidRDefault="00D12B22">
            <w:pPr>
              <w:pStyle w:val="TableParagraph"/>
              <w:rPr>
                <w:sz w:val="20"/>
              </w:rPr>
            </w:pPr>
          </w:p>
          <w:p w14:paraId="6DDA8BE9" w14:textId="77777777" w:rsidR="00D12B22" w:rsidRDefault="00D12B22">
            <w:pPr>
              <w:pStyle w:val="TableParagraph"/>
            </w:pPr>
          </w:p>
          <w:p w14:paraId="743653D1" w14:textId="77777777" w:rsidR="00D12B22" w:rsidRDefault="00000000">
            <w:pPr>
              <w:pStyle w:val="TableParagraph"/>
              <w:ind w:left="402"/>
              <w:rPr>
                <w:sz w:val="19"/>
              </w:rPr>
            </w:pPr>
            <w:r>
              <w:rPr>
                <w:w w:val="105"/>
                <w:sz w:val="19"/>
              </w:rPr>
              <w:t>4.345,00</w:t>
            </w:r>
          </w:p>
        </w:tc>
      </w:tr>
      <w:tr w:rsidR="00D12B22" w14:paraId="1A131B4E" w14:textId="77777777">
        <w:trPr>
          <w:trHeight w:val="316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51BF2158" w14:textId="77777777" w:rsidR="00D12B22" w:rsidRDefault="00000000">
            <w:pPr>
              <w:pStyle w:val="TableParagraph"/>
              <w:spacing w:before="33"/>
              <w:ind w:left="412" w:right="3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12.702.376/0001-27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F02FD" w14:textId="77777777" w:rsidR="00D12B22" w:rsidRDefault="00D12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D26B78" w14:textId="77777777" w:rsidR="00D12B22" w:rsidRDefault="00D12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14:paraId="58719FFA" w14:textId="77777777" w:rsidR="00D12B22" w:rsidRDefault="00D12B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22" w14:paraId="2211ECEC" w14:textId="77777777">
        <w:trPr>
          <w:trHeight w:val="260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6A0B3EDF" w14:textId="77777777" w:rsidR="00D12B22" w:rsidRDefault="00D12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77F26A" w14:textId="77777777" w:rsidR="00D12B22" w:rsidRDefault="00000000">
            <w:pPr>
              <w:pStyle w:val="TableParagraph"/>
              <w:spacing w:line="241" w:lineRule="exact"/>
              <w:ind w:left="649" w:right="597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CONTRATO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VIGÊNCIA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MESES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14:paraId="309B9A96" w14:textId="77777777" w:rsidR="00D12B22" w:rsidRDefault="00D12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nil"/>
              <w:left w:val="nil"/>
            </w:tcBorders>
          </w:tcPr>
          <w:p w14:paraId="5C862A4E" w14:textId="77777777" w:rsidR="00D12B22" w:rsidRDefault="00D12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BAD382" w14:textId="77777777" w:rsidR="00D12B22" w:rsidRDefault="00D12B22">
      <w:pPr>
        <w:spacing w:before="8"/>
        <w:rPr>
          <w:sz w:val="15"/>
        </w:rPr>
      </w:pPr>
    </w:p>
    <w:p w14:paraId="43ED3CC8" w14:textId="77777777" w:rsidR="00D12B22" w:rsidRDefault="00D12B22">
      <w:pPr>
        <w:pStyle w:val="Corpodetexto"/>
        <w:rPr>
          <w:rFonts w:ascii="Arial MT"/>
          <w:sz w:val="20"/>
        </w:rPr>
      </w:pPr>
    </w:p>
    <w:p w14:paraId="7F418C22" w14:textId="77777777" w:rsidR="00D12B22" w:rsidRDefault="00D12B22">
      <w:pPr>
        <w:pStyle w:val="Corpodetexto"/>
        <w:rPr>
          <w:rFonts w:ascii="Arial MT"/>
          <w:sz w:val="20"/>
        </w:rPr>
      </w:pPr>
    </w:p>
    <w:p w14:paraId="10A9FF7F" w14:textId="77777777" w:rsidR="00D12B22" w:rsidRDefault="00D12B22">
      <w:pPr>
        <w:pStyle w:val="Corpodetexto"/>
        <w:rPr>
          <w:rFonts w:ascii="Arial MT"/>
          <w:sz w:val="20"/>
        </w:rPr>
      </w:pPr>
    </w:p>
    <w:p w14:paraId="64BB6A73" w14:textId="77777777" w:rsidR="00D12B22" w:rsidRDefault="00D12B22">
      <w:pPr>
        <w:pStyle w:val="Corpodetexto"/>
        <w:rPr>
          <w:rFonts w:ascii="Arial MT"/>
          <w:sz w:val="20"/>
        </w:rPr>
      </w:pPr>
    </w:p>
    <w:p w14:paraId="04EFAA47" w14:textId="77777777" w:rsidR="00D12B22" w:rsidRDefault="00D12B22">
      <w:pPr>
        <w:pStyle w:val="Corpodetexto"/>
        <w:rPr>
          <w:rFonts w:ascii="Arial MT"/>
          <w:sz w:val="20"/>
        </w:rPr>
      </w:pPr>
    </w:p>
    <w:p w14:paraId="796419DD" w14:textId="77777777" w:rsidR="00D12B22" w:rsidRDefault="00D12B22">
      <w:pPr>
        <w:pStyle w:val="Corpodetexto"/>
        <w:spacing w:before="2"/>
        <w:rPr>
          <w:rFonts w:ascii="Arial MT"/>
        </w:rPr>
      </w:pPr>
    </w:p>
    <w:p w14:paraId="10413CB5" w14:textId="77777777" w:rsidR="00D12B22" w:rsidRDefault="00000000">
      <w:pPr>
        <w:tabs>
          <w:tab w:val="left" w:pos="5875"/>
        </w:tabs>
        <w:spacing w:before="62"/>
        <w:ind w:left="4351"/>
        <w:rPr>
          <w:sz w:val="21"/>
        </w:rPr>
      </w:pPr>
      <w:r>
        <w:rPr>
          <w:w w:val="105"/>
          <w:sz w:val="21"/>
        </w:rPr>
        <w:t>Goiânia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GO</w:t>
      </w:r>
      <w:r>
        <w:rPr>
          <w:rFonts w:ascii="Times New Roman" w:hAnsi="Times New Roman"/>
          <w:w w:val="105"/>
          <w:sz w:val="21"/>
        </w:rPr>
        <w:tab/>
      </w:r>
      <w:r>
        <w:rPr>
          <w:w w:val="105"/>
          <w:position w:val="1"/>
          <w:sz w:val="21"/>
        </w:rPr>
        <w:t>1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março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2023</w:t>
      </w:r>
    </w:p>
    <w:sectPr w:rsidR="00D12B22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B22"/>
    <w:rsid w:val="008B4487"/>
    <w:rsid w:val="00D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103"/>
  <w15:docId w15:val="{305C8CD7-E573-4666-AEDD-A55F750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1173" w:right="117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34136_RESULTADO 202332EM34136HEAPA</dc:title>
  <dc:creator>wagner.moura</dc:creator>
  <cp:keywords>()</cp:keywords>
  <cp:lastModifiedBy>Compras</cp:lastModifiedBy>
  <cp:revision>3</cp:revision>
  <dcterms:created xsi:type="dcterms:W3CDTF">2023-04-26T13:31:00Z</dcterms:created>
  <dcterms:modified xsi:type="dcterms:W3CDTF">2023-04-26T13:32:00Z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