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F19CD" w:rsidRDefault="007A776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0F19CD" w:rsidRDefault="007A776E">
      <w:pPr>
        <w:framePr w:w="3649" w:wrap="auto" w:hAnchor="text" w:x="4364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RESULTADO</w:t>
      </w:r>
      <w:r>
        <w:rPr>
          <w:rFonts w:ascii="Calibri"/>
          <w:b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–</w:t>
      </w:r>
      <w:r>
        <w:rPr>
          <w:rFonts w:ascii="Times New Roman"/>
          <w:b/>
          <w:color w:val="000000"/>
          <w:spacing w:val="-7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0F19CD" w:rsidRDefault="007A776E">
      <w:pPr>
        <w:framePr w:w="3649" w:wrap="auto" w:hAnchor="text" w:x="4364" w:y="1397"/>
        <w:widowControl w:val="0"/>
        <w:autoSpaceDE w:val="0"/>
        <w:autoSpaceDN w:val="0"/>
        <w:spacing w:before="183" w:after="0" w:line="293" w:lineRule="exact"/>
        <w:ind w:left="602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023911EM51914HEAPA</w:t>
      </w:r>
    </w:p>
    <w:p w:rsidR="000F19CD" w:rsidRDefault="007A776E">
      <w:pPr>
        <w:framePr w:w="362" w:wrap="auto" w:hAnchor="text" w:x="4844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2</w:t>
      </w:r>
    </w:p>
    <w:p w:rsidR="000F19CD" w:rsidRDefault="007A776E">
      <w:pPr>
        <w:framePr w:w="8975" w:wrap="auto" w:hAnchor="text" w:x="1702" w:y="23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0F19CD" w:rsidRDefault="007A776E">
      <w:pPr>
        <w:framePr w:w="8975" w:wrap="auto" w:hAnchor="text" w:x="1702" w:y="235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6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como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vem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da</w:t>
      </w:r>
    </w:p>
    <w:p w:rsidR="000F19CD" w:rsidRDefault="007A776E">
      <w:pPr>
        <w:framePr w:w="8975" w:wrap="auto" w:hAnchor="text" w:x="1702" w:y="235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adquirir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1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HEAPA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</w:p>
    <w:p w:rsidR="000F19CD" w:rsidRDefault="007A776E">
      <w:pPr>
        <w:framePr w:w="8975" w:wrap="auto" w:hAnchor="text" w:x="1702" w:y="235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Aparecida</w:t>
      </w:r>
      <w:proofErr w:type="spellEnd"/>
      <w:r>
        <w:rPr>
          <w:rFonts w:ascii="Calibri"/>
          <w:color w:val="000000"/>
          <w:spacing w:val="1"/>
          <w:sz w:val="24"/>
        </w:rPr>
        <w:t xml:space="preserve"> de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pacing w:val="1"/>
          <w:sz w:val="24"/>
        </w:rPr>
        <w:t>,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Av. Diamante,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s/n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St.</w:t>
      </w:r>
      <w:r>
        <w:rPr>
          <w:rFonts w:ascii="Calibri"/>
          <w:color w:val="000000"/>
          <w:sz w:val="24"/>
        </w:rPr>
        <w:t xml:space="preserve"> Conde</w:t>
      </w:r>
    </w:p>
    <w:p w:rsidR="000F19CD" w:rsidRDefault="007A776E">
      <w:pPr>
        <w:framePr w:w="8975" w:wrap="auto" w:hAnchor="text" w:x="1702" w:y="235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dos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Arcos,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Aparecida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74.969-210.</w:t>
      </w:r>
    </w:p>
    <w:p w:rsidR="000F19CD" w:rsidRDefault="007A776E">
      <w:pPr>
        <w:framePr w:w="4739" w:wrap="auto" w:hAnchor="text" w:x="3829" w:y="454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1"/>
          <w:sz w:val="18"/>
        </w:rPr>
        <w:t>Art.</w:t>
      </w:r>
      <w:r>
        <w:rPr>
          <w:rFonts w:ascii="Calibri"/>
          <w:color w:val="000000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10º</w:t>
      </w:r>
      <w:r>
        <w:rPr>
          <w:rFonts w:ascii="Calibri"/>
          <w:color w:val="000000"/>
          <w:spacing w:val="1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Não</w:t>
      </w:r>
      <w:proofErr w:type="spellEnd"/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se</w:t>
      </w:r>
      <w:r>
        <w:rPr>
          <w:rFonts w:ascii="Calibri"/>
          <w:color w:val="000000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exigirá</w:t>
      </w:r>
      <w:proofErr w:type="spellEnd"/>
      <w:r>
        <w:rPr>
          <w:rFonts w:ascii="Calibri"/>
          <w:color w:val="000000"/>
          <w:sz w:val="18"/>
        </w:rPr>
        <w:t xml:space="preserve"> a</w:t>
      </w:r>
      <w:r>
        <w:rPr>
          <w:rFonts w:ascii="Calibri"/>
          <w:color w:val="000000"/>
          <w:spacing w:val="2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publicidade</w:t>
      </w:r>
      <w:proofErr w:type="spellEnd"/>
      <w:r>
        <w:rPr>
          <w:rFonts w:ascii="Calibri"/>
          <w:color w:val="000000"/>
          <w:spacing w:val="-1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prévia</w:t>
      </w:r>
      <w:proofErr w:type="spellEnd"/>
      <w:r>
        <w:rPr>
          <w:rFonts w:ascii="Calibri"/>
          <w:color w:val="000000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disposta</w:t>
      </w:r>
      <w:proofErr w:type="spellEnd"/>
      <w:r>
        <w:rPr>
          <w:rFonts w:ascii="Calibri"/>
          <w:color w:val="000000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no</w:t>
      </w:r>
      <w:r>
        <w:rPr>
          <w:rFonts w:ascii="Calibri"/>
          <w:color w:val="000000"/>
          <w:spacing w:val="2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artigo</w:t>
      </w:r>
      <w:proofErr w:type="spellEnd"/>
    </w:p>
    <w:p w:rsidR="000F19CD" w:rsidRDefault="007A776E">
      <w:pPr>
        <w:framePr w:w="6844" w:wrap="auto" w:hAnchor="text" w:x="3829" w:y="487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II.</w:t>
      </w:r>
      <w:r>
        <w:rPr>
          <w:rFonts w:ascii="Calibri"/>
          <w:color w:val="000000"/>
          <w:spacing w:val="41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EMERGÊNCIA:</w:t>
      </w:r>
      <w:r>
        <w:rPr>
          <w:rFonts w:ascii="Calibri"/>
          <w:color w:val="000000"/>
          <w:spacing w:val="41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Nas</w:t>
      </w:r>
      <w:proofErr w:type="spellEnd"/>
      <w:r>
        <w:rPr>
          <w:rFonts w:ascii="Calibri"/>
          <w:color w:val="000000"/>
          <w:spacing w:val="41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compras</w:t>
      </w:r>
      <w:proofErr w:type="spellEnd"/>
      <w:r>
        <w:rPr>
          <w:rFonts w:ascii="Calibri"/>
          <w:color w:val="000000"/>
          <w:spacing w:val="39"/>
          <w:sz w:val="18"/>
        </w:rPr>
        <w:t xml:space="preserve"> </w:t>
      </w:r>
      <w:proofErr w:type="spellStart"/>
      <w:r>
        <w:rPr>
          <w:rFonts w:ascii="Calibri"/>
          <w:color w:val="000000"/>
          <w:spacing w:val="1"/>
          <w:sz w:val="18"/>
        </w:rPr>
        <w:t>ou</w:t>
      </w:r>
      <w:proofErr w:type="spellEnd"/>
      <w:r>
        <w:rPr>
          <w:rFonts w:ascii="Calibri"/>
          <w:color w:val="000000"/>
          <w:spacing w:val="39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contratações</w:t>
      </w:r>
      <w:proofErr w:type="spellEnd"/>
      <w:r>
        <w:rPr>
          <w:rFonts w:ascii="Calibri"/>
          <w:color w:val="000000"/>
          <w:spacing w:val="40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realizadas</w:t>
      </w:r>
      <w:proofErr w:type="spellEnd"/>
      <w:r>
        <w:rPr>
          <w:rFonts w:ascii="Calibri"/>
          <w:color w:val="000000"/>
          <w:spacing w:val="40"/>
          <w:sz w:val="18"/>
        </w:rPr>
        <w:t xml:space="preserve"> </w:t>
      </w:r>
      <w:proofErr w:type="spellStart"/>
      <w:r>
        <w:rPr>
          <w:rFonts w:ascii="Calibri"/>
          <w:color w:val="000000"/>
          <w:spacing w:val="-1"/>
          <w:sz w:val="18"/>
        </w:rPr>
        <w:t>em</w:t>
      </w:r>
      <w:proofErr w:type="spellEnd"/>
      <w:r>
        <w:rPr>
          <w:rFonts w:ascii="Calibri"/>
          <w:color w:val="000000"/>
          <w:spacing w:val="44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caráter</w:t>
      </w:r>
      <w:proofErr w:type="spellEnd"/>
      <w:r>
        <w:rPr>
          <w:rFonts w:ascii="Calibri"/>
          <w:color w:val="000000"/>
          <w:spacing w:val="40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de</w:t>
      </w:r>
      <w:r>
        <w:rPr>
          <w:rFonts w:ascii="Calibri"/>
          <w:color w:val="000000"/>
          <w:spacing w:val="41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urgência</w:t>
      </w:r>
      <w:proofErr w:type="spellEnd"/>
      <w:r>
        <w:rPr>
          <w:rFonts w:ascii="Calibri"/>
          <w:color w:val="000000"/>
          <w:spacing w:val="41"/>
          <w:sz w:val="18"/>
        </w:rPr>
        <w:t xml:space="preserve"> </w:t>
      </w:r>
      <w:proofErr w:type="spellStart"/>
      <w:r>
        <w:rPr>
          <w:rFonts w:ascii="Calibri"/>
          <w:color w:val="000000"/>
          <w:spacing w:val="1"/>
          <w:sz w:val="18"/>
        </w:rPr>
        <w:t>ou</w:t>
      </w:r>
      <w:proofErr w:type="spellEnd"/>
    </w:p>
    <w:p w:rsidR="000F19CD" w:rsidRDefault="007A776E">
      <w:pPr>
        <w:framePr w:w="6844" w:wrap="auto" w:hAnchor="text" w:x="3829" w:y="4877"/>
        <w:widowControl w:val="0"/>
        <w:autoSpaceDE w:val="0"/>
        <w:autoSpaceDN w:val="0"/>
        <w:spacing w:before="112" w:after="0" w:line="220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 w:hAnsi="Calibri" w:cs="Calibri"/>
          <w:color w:val="000000"/>
          <w:sz w:val="18"/>
        </w:rPr>
        <w:t>emergência</w:t>
      </w:r>
      <w:proofErr w:type="spellEnd"/>
      <w:r>
        <w:rPr>
          <w:rFonts w:ascii="Calibri" w:hAnsi="Calibri" w:cs="Calibri"/>
          <w:color w:val="000000"/>
          <w:sz w:val="18"/>
        </w:rPr>
        <w:t>,</w:t>
      </w:r>
      <w:r>
        <w:rPr>
          <w:rFonts w:ascii="Calibri"/>
          <w:color w:val="000000"/>
          <w:spacing w:val="5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caracterizadas</w:t>
      </w:r>
      <w:proofErr w:type="spellEnd"/>
      <w:r>
        <w:rPr>
          <w:rFonts w:ascii="Calibri"/>
          <w:color w:val="000000"/>
          <w:spacing w:val="4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pela</w:t>
      </w:r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ocorrência</w:t>
      </w:r>
      <w:proofErr w:type="spellEnd"/>
      <w:r>
        <w:rPr>
          <w:rFonts w:ascii="Calibri"/>
          <w:color w:val="000000"/>
          <w:spacing w:val="5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de</w:t>
      </w:r>
      <w:r>
        <w:rPr>
          <w:rFonts w:ascii="Calibri"/>
          <w:color w:val="000000"/>
          <w:spacing w:val="5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fatos</w:t>
      </w:r>
      <w:proofErr w:type="spellEnd"/>
      <w:r>
        <w:rPr>
          <w:rFonts w:ascii="Calibri"/>
          <w:color w:val="000000"/>
          <w:spacing w:val="4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inesperados</w:t>
      </w:r>
      <w:proofErr w:type="spellEnd"/>
      <w:r>
        <w:rPr>
          <w:rFonts w:ascii="Calibri"/>
          <w:color w:val="000000"/>
          <w:spacing w:val="7"/>
          <w:sz w:val="18"/>
        </w:rPr>
        <w:t xml:space="preserve"> </w:t>
      </w:r>
      <w:r>
        <w:rPr>
          <w:rFonts w:ascii="Calibri"/>
          <w:color w:val="000000"/>
          <w:sz w:val="18"/>
        </w:rPr>
        <w:t>e</w:t>
      </w:r>
      <w:r>
        <w:rPr>
          <w:rFonts w:ascii="Calibri"/>
          <w:color w:val="000000"/>
          <w:spacing w:val="4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imprevisíveis</w:t>
      </w:r>
      <w:proofErr w:type="spellEnd"/>
      <w:r>
        <w:rPr>
          <w:rFonts w:ascii="Calibri" w:hAnsi="Calibri" w:cs="Calibri"/>
          <w:color w:val="000000"/>
          <w:sz w:val="18"/>
        </w:rPr>
        <w:t>,</w:t>
      </w:r>
      <w:r>
        <w:rPr>
          <w:rFonts w:ascii="Calibri"/>
          <w:color w:val="000000"/>
          <w:spacing w:val="5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cujo</w:t>
      </w:r>
      <w:proofErr w:type="spellEnd"/>
      <w:r>
        <w:rPr>
          <w:rFonts w:ascii="Calibri"/>
          <w:color w:val="000000"/>
          <w:spacing w:val="6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não</w:t>
      </w:r>
      <w:proofErr w:type="spellEnd"/>
    </w:p>
    <w:p w:rsidR="000F19CD" w:rsidRDefault="007A776E">
      <w:pPr>
        <w:framePr w:w="6844" w:wrap="auto" w:hAnchor="text" w:x="3829" w:y="4877"/>
        <w:widowControl w:val="0"/>
        <w:autoSpaceDE w:val="0"/>
        <w:autoSpaceDN w:val="0"/>
        <w:spacing w:before="109" w:after="0" w:line="220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/>
          <w:color w:val="000000"/>
          <w:sz w:val="18"/>
        </w:rPr>
        <w:t>atendimento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imediato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/>
          <w:color w:val="000000"/>
          <w:spacing w:val="-1"/>
          <w:sz w:val="18"/>
        </w:rPr>
        <w:t>seja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mais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gravoso</w:t>
      </w:r>
      <w:proofErr w:type="spellEnd"/>
      <w:r>
        <w:rPr>
          <w:rFonts w:ascii="Calibri"/>
          <w:color w:val="000000"/>
          <w:sz w:val="18"/>
        </w:rPr>
        <w:t>,</w:t>
      </w:r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importando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/>
          <w:color w:val="000000"/>
          <w:spacing w:val="-1"/>
          <w:sz w:val="18"/>
        </w:rPr>
        <w:t>em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prejuízos</w:t>
      </w:r>
      <w:proofErr w:type="spellEnd"/>
      <w:r>
        <w:rPr>
          <w:rFonts w:ascii="Calibri"/>
          <w:color w:val="000000"/>
          <w:spacing w:val="11"/>
          <w:sz w:val="18"/>
        </w:rPr>
        <w:t xml:space="preserve"> </w:t>
      </w:r>
      <w:proofErr w:type="spellStart"/>
      <w:r>
        <w:rPr>
          <w:rFonts w:ascii="Calibri"/>
          <w:color w:val="000000"/>
          <w:spacing w:val="1"/>
          <w:sz w:val="18"/>
        </w:rPr>
        <w:t>ou</w:t>
      </w:r>
      <w:proofErr w:type="spellEnd"/>
      <w:r>
        <w:rPr>
          <w:rFonts w:ascii="Calibri"/>
          <w:color w:val="000000"/>
          <w:spacing w:val="5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comprometendo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r>
        <w:rPr>
          <w:rFonts w:ascii="Calibri"/>
          <w:color w:val="000000"/>
          <w:sz w:val="18"/>
        </w:rPr>
        <w:t>a</w:t>
      </w:r>
    </w:p>
    <w:p w:rsidR="000F19CD" w:rsidRDefault="007A776E">
      <w:pPr>
        <w:framePr w:w="6844" w:wrap="auto" w:hAnchor="text" w:x="3829" w:y="4877"/>
        <w:widowControl w:val="0"/>
        <w:autoSpaceDE w:val="0"/>
        <w:autoSpaceDN w:val="0"/>
        <w:spacing w:before="109" w:after="0" w:line="220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 w:hAnsi="Calibri" w:cs="Calibri"/>
          <w:color w:val="000000"/>
          <w:sz w:val="18"/>
        </w:rPr>
        <w:t>segurança</w:t>
      </w:r>
      <w:proofErr w:type="spellEnd"/>
      <w:r>
        <w:rPr>
          <w:rFonts w:ascii="Calibri"/>
          <w:color w:val="000000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de</w:t>
      </w:r>
      <w:r>
        <w:rPr>
          <w:rFonts w:ascii="Calibri"/>
          <w:color w:val="000000"/>
          <w:spacing w:val="2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pessoas</w:t>
      </w:r>
      <w:proofErr w:type="spellEnd"/>
      <w:r>
        <w:rPr>
          <w:rFonts w:ascii="Calibri"/>
          <w:color w:val="000000"/>
          <w:spacing w:val="-1"/>
          <w:sz w:val="18"/>
        </w:rPr>
        <w:t xml:space="preserve"> </w:t>
      </w:r>
      <w:proofErr w:type="spellStart"/>
      <w:r>
        <w:rPr>
          <w:rFonts w:ascii="Calibri"/>
          <w:color w:val="000000"/>
          <w:spacing w:val="1"/>
          <w:sz w:val="18"/>
        </w:rPr>
        <w:t>ou</w:t>
      </w:r>
      <w:proofErr w:type="spellEnd"/>
      <w:r>
        <w:rPr>
          <w:rFonts w:ascii="Calibri"/>
          <w:color w:val="000000"/>
          <w:spacing w:val="-2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equipamentos</w:t>
      </w:r>
      <w:proofErr w:type="spellEnd"/>
      <w:r>
        <w:rPr>
          <w:rFonts w:ascii="Calibri"/>
          <w:color w:val="000000"/>
          <w:sz w:val="18"/>
        </w:rPr>
        <w:t>,</w:t>
      </w:r>
      <w:r>
        <w:rPr>
          <w:rFonts w:ascii="Calibri"/>
          <w:color w:val="000000"/>
          <w:spacing w:val="1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reconhecidos</w:t>
      </w:r>
      <w:proofErr w:type="spellEnd"/>
      <w:r>
        <w:rPr>
          <w:rFonts w:ascii="Calibri"/>
          <w:color w:val="000000"/>
          <w:spacing w:val="-1"/>
          <w:sz w:val="18"/>
        </w:rPr>
        <w:t xml:space="preserve"> pela</w:t>
      </w:r>
      <w:r>
        <w:rPr>
          <w:rFonts w:ascii="Calibri"/>
          <w:color w:val="000000"/>
          <w:spacing w:val="1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administração</w:t>
      </w:r>
      <w:proofErr w:type="spellEnd"/>
      <w:r>
        <w:rPr>
          <w:rFonts w:ascii="Calibri" w:hAnsi="Calibri" w:cs="Calibri"/>
          <w:color w:val="000000"/>
          <w:sz w:val="18"/>
        </w:rPr>
        <w:t>.</w:t>
      </w:r>
    </w:p>
    <w:p w:rsidR="000F19CD" w:rsidRDefault="007A776E">
      <w:pPr>
        <w:framePr w:w="8160" w:wrap="auto" w:hAnchor="text" w:x="1702" w:y="663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OBS: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ENVIADO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PDF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2"/>
        </w:rPr>
        <w:t>DE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CONFIRMAÇÃO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BIONEXO </w:t>
      </w:r>
      <w:r>
        <w:rPr>
          <w:rFonts w:ascii="Calibri"/>
          <w:color w:val="000000"/>
          <w:spacing w:val="-1"/>
        </w:rPr>
        <w:t>COM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1"/>
        </w:rPr>
        <w:t>AS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INFORMAÇÕES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2"/>
        </w:rPr>
        <w:t>DE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RESULTADO</w:t>
      </w:r>
    </w:p>
    <w:p w:rsidR="000F19CD" w:rsidRDefault="007A776E">
      <w:pPr>
        <w:framePr w:w="1617" w:wrap="auto" w:hAnchor="text" w:x="1935" w:y="70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FORNECEDOR</w:t>
      </w:r>
    </w:p>
    <w:p w:rsidR="000F19CD" w:rsidRDefault="007A776E">
      <w:pPr>
        <w:framePr w:w="1062" w:wrap="auto" w:hAnchor="text" w:x="3843" w:y="70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 w:hAnsi="Calibri" w:cs="Calibri"/>
          <w:b/>
          <w:color w:val="000000"/>
          <w:sz w:val="24"/>
        </w:rPr>
        <w:t>CÓDIGO</w:t>
      </w:r>
    </w:p>
    <w:p w:rsidR="000F19CD" w:rsidRDefault="007A776E">
      <w:pPr>
        <w:framePr w:w="751" w:wrap="auto" w:hAnchor="text" w:x="5416" w:y="70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pacing w:val="1"/>
          <w:sz w:val="24"/>
        </w:rPr>
        <w:t>ITEM</w:t>
      </w:r>
    </w:p>
    <w:p w:rsidR="000F19CD" w:rsidRDefault="007A776E">
      <w:pPr>
        <w:framePr w:w="1050" w:wrap="auto" w:hAnchor="text" w:x="6683" w:y="70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QUANT.</w:t>
      </w:r>
    </w:p>
    <w:p w:rsidR="000F19CD" w:rsidRDefault="007A776E">
      <w:pPr>
        <w:framePr w:w="1246" w:wrap="auto" w:hAnchor="text" w:x="7862" w:y="7050"/>
        <w:widowControl w:val="0"/>
        <w:autoSpaceDE w:val="0"/>
        <w:autoSpaceDN w:val="0"/>
        <w:spacing w:before="0" w:after="0" w:line="293" w:lineRule="exact"/>
        <w:ind w:left="161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VALOR</w:t>
      </w:r>
    </w:p>
    <w:p w:rsidR="000F19CD" w:rsidRDefault="007A776E">
      <w:pPr>
        <w:framePr w:w="1246" w:wrap="auto" w:hAnchor="text" w:x="7862" w:y="70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 w:hAnsi="Calibri" w:cs="Calibri"/>
          <w:b/>
          <w:color w:val="000000"/>
          <w:sz w:val="24"/>
        </w:rPr>
        <w:t>UNITÁRIO</w:t>
      </w:r>
    </w:p>
    <w:p w:rsidR="000F19CD" w:rsidRDefault="007A776E">
      <w:pPr>
        <w:framePr w:w="1246" w:wrap="auto" w:hAnchor="text" w:x="7862" w:y="7050"/>
        <w:widowControl w:val="0"/>
        <w:autoSpaceDE w:val="0"/>
        <w:autoSpaceDN w:val="0"/>
        <w:spacing w:before="9" w:after="0" w:line="293" w:lineRule="exact"/>
        <w:ind w:left="79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3.700,00</w:t>
      </w:r>
    </w:p>
    <w:p w:rsidR="000F19CD" w:rsidRDefault="007A776E">
      <w:pPr>
        <w:framePr w:w="1091" w:wrap="auto" w:hAnchor="text" w:x="9216" w:y="7050"/>
        <w:widowControl w:val="0"/>
        <w:autoSpaceDE w:val="0"/>
        <w:autoSpaceDN w:val="0"/>
        <w:spacing w:before="0" w:after="0" w:line="293" w:lineRule="exact"/>
        <w:ind w:left="82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VALOR</w:t>
      </w:r>
    </w:p>
    <w:p w:rsidR="000F19CD" w:rsidRDefault="007A776E">
      <w:pPr>
        <w:framePr w:w="1091" w:wrap="auto" w:hAnchor="text" w:x="9216" w:y="7050"/>
        <w:widowControl w:val="0"/>
        <w:autoSpaceDE w:val="0"/>
        <w:autoSpaceDN w:val="0"/>
        <w:spacing w:before="0" w:after="0" w:line="293" w:lineRule="exact"/>
        <w:ind w:left="101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TOTAL</w:t>
      </w:r>
    </w:p>
    <w:p w:rsidR="000F19CD" w:rsidRDefault="007A776E">
      <w:pPr>
        <w:framePr w:w="1091" w:wrap="auto" w:hAnchor="text" w:x="9216" w:y="7050"/>
        <w:widowControl w:val="0"/>
        <w:autoSpaceDE w:val="0"/>
        <w:autoSpaceDN w:val="0"/>
        <w:spacing w:before="9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3.700,00</w:t>
      </w:r>
    </w:p>
    <w:p w:rsidR="000F19CD" w:rsidRDefault="007A776E">
      <w:pPr>
        <w:framePr w:w="1912" w:wrap="auto" w:hAnchor="text" w:x="1786" w:y="764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SINTESE COMERCIAL</w:t>
      </w:r>
    </w:p>
    <w:p w:rsidR="000F19CD" w:rsidRDefault="007A776E">
      <w:pPr>
        <w:framePr w:w="1912" w:wrap="auto" w:hAnchor="text" w:x="1786" w:y="7646"/>
        <w:widowControl w:val="0"/>
        <w:autoSpaceDE w:val="0"/>
        <w:autoSpaceDN w:val="0"/>
        <w:spacing w:before="2" w:after="0" w:line="243" w:lineRule="exact"/>
        <w:ind w:left="94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HOSPITALAR LTDA</w:t>
      </w:r>
    </w:p>
    <w:p w:rsidR="000F19CD" w:rsidRDefault="007A776E">
      <w:pPr>
        <w:framePr w:w="1912" w:wrap="auto" w:hAnchor="text" w:x="1786" w:y="7646"/>
        <w:widowControl w:val="0"/>
        <w:autoSpaceDE w:val="0"/>
        <w:autoSpaceDN w:val="0"/>
        <w:spacing w:before="2" w:after="0" w:line="243" w:lineRule="exact"/>
        <w:ind w:left="610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CNPJ:</w:t>
      </w:r>
    </w:p>
    <w:p w:rsidR="000F19CD" w:rsidRDefault="007A776E">
      <w:pPr>
        <w:framePr w:w="745" w:wrap="auto" w:hAnchor="text" w:x="3999" w:y="764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70012</w:t>
      </w:r>
    </w:p>
    <w:p w:rsidR="000F19CD" w:rsidRDefault="007A776E">
      <w:pPr>
        <w:framePr w:w="1279" w:wrap="auto" w:hAnchor="text" w:x="5151" w:y="7646"/>
        <w:widowControl w:val="0"/>
        <w:autoSpaceDE w:val="0"/>
        <w:autoSpaceDN w:val="0"/>
        <w:spacing w:before="0" w:after="0" w:line="243" w:lineRule="exact"/>
        <w:ind w:left="257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PLACA</w:t>
      </w:r>
    </w:p>
    <w:p w:rsidR="000F19CD" w:rsidRDefault="007A776E">
      <w:pPr>
        <w:framePr w:w="1279" w:wrap="auto" w:hAnchor="text" w:x="5151" w:y="7646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BLOQUEADA</w:t>
      </w:r>
    </w:p>
    <w:p w:rsidR="000F19CD" w:rsidRDefault="007A776E">
      <w:pPr>
        <w:framePr w:w="1279" w:wrap="auto" w:hAnchor="text" w:x="5151" w:y="7646"/>
        <w:widowControl w:val="0"/>
        <w:autoSpaceDE w:val="0"/>
        <w:autoSpaceDN w:val="0"/>
        <w:spacing w:before="2" w:after="0" w:line="243" w:lineRule="exact"/>
        <w:ind w:left="65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PARA TIBIA</w:t>
      </w:r>
    </w:p>
    <w:p w:rsidR="000F19CD" w:rsidRDefault="007A776E">
      <w:pPr>
        <w:framePr w:w="1279" w:wrap="auto" w:hAnchor="text" w:x="5151" w:y="7646"/>
        <w:widowControl w:val="0"/>
        <w:autoSpaceDE w:val="0"/>
        <w:autoSpaceDN w:val="0"/>
        <w:spacing w:before="0" w:after="0" w:line="242" w:lineRule="exact"/>
        <w:ind w:left="240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DISTAL</w:t>
      </w:r>
    </w:p>
    <w:p w:rsidR="000F19CD" w:rsidRDefault="007A776E">
      <w:pPr>
        <w:framePr w:w="484" w:wrap="auto" w:hAnchor="text" w:x="6966" w:y="764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01</w:t>
      </w:r>
    </w:p>
    <w:p w:rsidR="000F19CD" w:rsidRDefault="007A776E">
      <w:pPr>
        <w:framePr w:w="341" w:wrap="auto" w:hAnchor="text" w:x="1793" w:y="8378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2</w:t>
      </w:r>
    </w:p>
    <w:p w:rsidR="000F19CD" w:rsidRDefault="007A776E">
      <w:pPr>
        <w:framePr w:w="1796" w:wrap="auto" w:hAnchor="text" w:x="1894" w:y="8378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4.801.201/0001-56</w:t>
      </w:r>
    </w:p>
    <w:p w:rsidR="000F19CD" w:rsidRDefault="007A776E">
      <w:pPr>
        <w:framePr w:w="1382" w:wrap="auto" w:hAnchor="text" w:x="5099" w:y="8623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ESQUERDA 10</w:t>
      </w:r>
    </w:p>
    <w:p w:rsidR="000F19CD" w:rsidRDefault="007A776E">
      <w:pPr>
        <w:framePr w:w="1382" w:wrap="auto" w:hAnchor="text" w:x="5099" w:y="8623"/>
        <w:widowControl w:val="0"/>
        <w:autoSpaceDE w:val="0"/>
        <w:autoSpaceDN w:val="0"/>
        <w:spacing w:before="2" w:after="0" w:line="243" w:lineRule="exact"/>
        <w:ind w:left="250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FURSOS</w:t>
      </w:r>
    </w:p>
    <w:p w:rsidR="000F19CD" w:rsidRDefault="007A776E">
      <w:pPr>
        <w:framePr w:w="1629" w:wrap="auto" w:hAnchor="text" w:x="4623" w:y="912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VALOR TOTAL</w:t>
      </w:r>
    </w:p>
    <w:p w:rsidR="000F19CD" w:rsidRDefault="007A776E">
      <w:pPr>
        <w:framePr w:w="1091" w:wrap="auto" w:hAnchor="text" w:x="9216" w:y="912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3.700,00</w:t>
      </w:r>
    </w:p>
    <w:p w:rsidR="000F19CD" w:rsidRDefault="007A776E">
      <w:pPr>
        <w:framePr w:w="362" w:wrap="auto" w:hAnchor="text" w:x="1702" w:y="996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5</w:t>
      </w:r>
    </w:p>
    <w:p w:rsidR="000F19CD" w:rsidRDefault="007A776E">
      <w:pPr>
        <w:framePr w:w="1307" w:wrap="auto" w:hAnchor="text" w:x="1824" w:y="996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1914/2023</w:t>
      </w:r>
    </w:p>
    <w:p w:rsidR="000F19CD" w:rsidRDefault="007A776E">
      <w:pPr>
        <w:framePr w:w="4010" w:wrap="auto" w:hAnchor="text" w:x="1702" w:y="1044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09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novembro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2023.</w:t>
      </w:r>
    </w:p>
    <w:p w:rsidR="000F19CD" w:rsidRDefault="007A776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76.8pt;margin-top:351.05pt;width:434.95pt;height:124.55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>
          <v:shape id="_x00001" o:spid="_x0000_s1026" type="#_x0000_t75" style="position:absolute;margin-left:398pt;margin-top:521.75pt;width:26.65pt;height:26.75pt;z-index:-251659264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</w:p>
    <w:sectPr w:rsidR="000F19CD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4DD66D8-EBD7-4F93-8712-0AE283DBE919}"/>
    <w:embedBold r:id="rId2" w:fontKey="{BF5DA674-0FE1-41B9-9504-C033C583E7C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190C3479-1BB6-410B-80B0-3D284849FD1F}"/>
    <w:embedBold r:id="rId4" w:fontKey="{733EDC8F-256F-43F9-A908-D3D1F4791CB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D5241A2F-E13A-461C-93F1-BED4DD8E97E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D7D68E81-A193-481C-9B39-A331D6D89B8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0F19CD"/>
    <w:rsid w:val="007A776E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CEF06D4F-D3D0-46C3-9D48-ED32A6EB5B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183</Words>
  <Characters>992</Characters>
  <Application>Microsoft Office Word</Application>
  <DocSecurity>0</DocSecurity>
  <Lines>8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1173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Augusto Vitorino da Silva</cp:lastModifiedBy>
  <cp:revision>2</cp:revision>
  <dcterms:created xsi:type="dcterms:W3CDTF">2023-11-09T15:38:00Z</dcterms:created>
  <dcterms:modified xsi:type="dcterms:W3CDTF">2023-11-09T15:38:00Z</dcterms:modified>
</cp:coreProperties>
</file>