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336" w:y="74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17" w:x="5056" w:y="99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Nº202354EM36168HEAPA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36" w:y="12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36" w:y="12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36" w:y="12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36" w:y="12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36" w:y="12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89" w:x="749" w:y="218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Bionexo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89" w:x="749" w:y="2189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Relatório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emitido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05/04/2023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16:02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42" w:x="749" w:y="2769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1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727" w:x="749" w:y="296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IGH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HUAPA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HOSPITAL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URGÊNCIA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APARECIDA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GOIÂNIA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27" w:x="749" w:y="296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3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RUA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SN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JARDIM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CONDE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ARCOS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APARECIDA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GO</w:t>
      </w:r>
      <w:r>
        <w:rPr>
          <w:rFonts w:ascii="Verdana"/>
          <w:color w:val="000000"/>
          <w:spacing w:val="114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74969-210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142" w:x="749" w:y="3543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1"/>
          <w:sz w:val="16"/>
        </w:rPr>
        <w:t>Relação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1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1"/>
          <w:sz w:val="16"/>
        </w:rPr>
        <w:t>Itens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142" w:x="749" w:y="354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Pedido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280465369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142" w:x="749" w:y="354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COTAÇÃO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36168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MEDICAMENTOS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HEAPA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ABRIL/2023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142" w:x="749" w:y="354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Frete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88" w:x="749" w:y="451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prazo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meio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depósito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conta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serão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88" w:x="749" w:y="4510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com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frete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CIF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para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entrega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3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RUA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JARDIM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CONDE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ARCOS,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88" w:x="749" w:y="4510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AP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GOIÂNIA/GO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dia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horário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*CERTIDÕES: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Certidões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88" w:x="749" w:y="4510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FGTS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Trabalhista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devem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estar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regulares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desde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emissão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proposta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até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2" w:x="749" w:y="52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*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82" w:x="852" w:y="528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processo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obedecerá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Regulamento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prevalecendo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relação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estes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830" w:x="749" w:y="54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caso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67" w:x="749" w:y="586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Tipo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67" w:x="749" w:y="5864"/>
        <w:widowControl w:val="off"/>
        <w:autoSpaceDE w:val="off"/>
        <w:autoSpaceDN w:val="off"/>
        <w:spacing w:before="1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Fornecedor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1"/>
          <w:sz w:val="16"/>
        </w:rPr>
        <w:t xml:space="preserve"> </w:t>
      </w:r>
      <w:r>
        <w:rPr>
          <w:rFonts w:ascii="Arial"/>
          <w:color w:val="000000"/>
          <w:spacing w:val="-4"/>
          <w:sz w:val="16"/>
        </w:rPr>
        <w:t>Todos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67" w:x="749" w:y="5864"/>
        <w:widowControl w:val="off"/>
        <w:autoSpaceDE w:val="off"/>
        <w:autoSpaceDN w:val="off"/>
        <w:spacing w:before="34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Confirmação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2"/>
          <w:sz w:val="16"/>
        </w:rPr>
        <w:t xml:space="preserve"> </w:t>
      </w:r>
      <w:r>
        <w:rPr>
          <w:rFonts w:ascii="Arial"/>
          <w:color w:val="000000"/>
          <w:spacing w:val="-4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7" w:x="3526" w:y="673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7" w:x="3526" w:y="6735"/>
        <w:widowControl w:val="off"/>
        <w:autoSpaceDE w:val="off"/>
        <w:autoSpaceDN w:val="off"/>
        <w:spacing w:before="0" w:after="0" w:line="133" w:lineRule="exact"/>
        <w:ind w:left="15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6" w:x="4643" w:y="673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Prazo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56" w:x="4643" w:y="6735"/>
        <w:widowControl w:val="off"/>
        <w:autoSpaceDE w:val="off"/>
        <w:autoSpaceDN w:val="off"/>
        <w:spacing w:before="0" w:after="0" w:line="133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5" w:x="5520" w:y="673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Validade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5" w:x="5520" w:y="6735"/>
        <w:widowControl w:val="off"/>
        <w:autoSpaceDE w:val="off"/>
        <w:autoSpaceDN w:val="off"/>
        <w:spacing w:before="0" w:after="0" w:line="133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2" w:x="6501" w:y="673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Condições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2" w:x="6501" w:y="6735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4" w:x="1824" w:y="680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52" w:x="7459" w:y="680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Frete</w:t>
      </w:r>
      <w:r>
        <w:rPr>
          <w:rFonts w:ascii="Tahoma"/>
          <w:b w:val="on"/>
          <w:color w:val="333333"/>
          <w:spacing w:val="4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01" w:x="1013" w:y="707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LOGMED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DISTRIBUIDORA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3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LOGISTICA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501" w:x="1013" w:y="7074"/>
        <w:widowControl w:val="off"/>
        <w:autoSpaceDE w:val="off"/>
        <w:autoSpaceDN w:val="off"/>
        <w:spacing w:before="0" w:after="0" w:line="133" w:lineRule="exact"/>
        <w:ind w:left="54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HOSPITALAR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1" w:x="1785" w:y="734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4586" w:y="7340"/>
        <w:widowControl w:val="off"/>
        <w:autoSpaceDE w:val="off"/>
        <w:autoSpaceDN w:val="off"/>
        <w:spacing w:before="0" w:after="0" w:line="136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0" w:x="4586" w:y="73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0" w:y="741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3576" w:y="741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5560" w:y="741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18/04/2023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4" w:x="6720" w:y="741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4" w:x="7523" w:y="741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8098" w:y="741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6" w:x="1140" w:y="747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Mariana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Borges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Garcia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3565-6457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6" w:x="1140" w:y="7473"/>
        <w:widowControl w:val="off"/>
        <w:autoSpaceDE w:val="off"/>
        <w:autoSpaceDN w:val="off"/>
        <w:spacing w:before="0" w:after="0" w:line="133" w:lineRule="exact"/>
        <w:ind w:left="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prohospitalph@hotmail.com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6" w:x="1140" w:y="7473"/>
        <w:widowControl w:val="off"/>
        <w:autoSpaceDE w:val="off"/>
        <w:autoSpaceDN w:val="off"/>
        <w:spacing w:before="0" w:after="0" w:line="133" w:lineRule="exact"/>
        <w:ind w:left="50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17" w:x="2251" w:y="819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7" w:x="2251" w:y="8198"/>
        <w:widowControl w:val="off"/>
        <w:autoSpaceDE w:val="off"/>
        <w:autoSpaceDN w:val="off"/>
        <w:spacing w:before="0" w:after="0" w:line="133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37" w:x="7461" w:y="8198"/>
        <w:widowControl w:val="off"/>
        <w:autoSpaceDE w:val="off"/>
        <w:autoSpaceDN w:val="off"/>
        <w:spacing w:before="0" w:after="0" w:line="136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37" w:x="7461" w:y="81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Unitário</w:t>
      </w:r>
      <w:r>
        <w:rPr>
          <w:rFonts w:ascii="Tahoma"/>
          <w:b w:val="on"/>
          <w:color w:val="333333"/>
          <w:spacing w:val="6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4" w:x="8066" w:y="819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7" w:x="1103" w:y="8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6" w:x="1812" w:y="8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5" w:x="3172" w:y="8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66" w:x="3942" w:y="8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115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4" w:x="5642" w:y="8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0" w:x="6564" w:y="8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71" w:x="8481" w:y="8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Rent(%)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1" w:x="9153" w:y="8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50" w:x="9979" w:y="8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5" w:x="6519" w:y="870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6558" w:y="870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SUPERMEDICA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6558" w:y="8706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6558" w:y="8706"/>
        <w:widowControl w:val="off"/>
        <w:autoSpaceDE w:val="off"/>
        <w:autoSpaceDN w:val="off"/>
        <w:spacing w:before="0" w:after="0" w:line="133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condição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0680" w:y="8900"/>
        <w:widowControl w:val="off"/>
        <w:autoSpaceDE w:val="off"/>
        <w:autoSpaceDN w:val="off"/>
        <w:spacing w:before="0" w:after="0" w:line="136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0680" w:y="8900"/>
        <w:widowControl w:val="off"/>
        <w:autoSpaceDE w:val="off"/>
        <w:autoSpaceDN w:val="off"/>
        <w:spacing w:before="0" w:after="0" w:line="133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0680" w:y="89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024" w:y="903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78" w:x="4038" w:y="9033"/>
        <w:widowControl w:val="off"/>
        <w:autoSpaceDE w:val="off"/>
        <w:autoSpaceDN w:val="off"/>
        <w:spacing w:before="0" w:after="0" w:line="136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78" w:x="4038" w:y="90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LIOF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SOL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DISTRIBUIDORA</w:t>
      </w:r>
      <w:r>
        <w:rPr>
          <w:rFonts w:ascii="Tahoma"/>
          <w:color w:val="333333"/>
          <w:spacing w:val="4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CASPOFUNGINA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78" w:x="4038" w:y="9033"/>
        <w:widowControl w:val="off"/>
        <w:autoSpaceDE w:val="off"/>
        <w:autoSpaceDN w:val="off"/>
        <w:spacing w:before="0" w:after="0" w:line="133" w:lineRule="exact"/>
        <w:ind w:left="17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70MG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4853" w:y="903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6454" w:y="910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895" w:y="9166"/>
        <w:widowControl w:val="off"/>
        <w:autoSpaceDE w:val="off"/>
        <w:autoSpaceDN w:val="off"/>
        <w:spacing w:before="0" w:after="0" w:line="136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CASPOFUNGINA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895" w:y="9166"/>
        <w:widowControl w:val="off"/>
        <w:autoSpaceDE w:val="off"/>
        <w:autoSpaceDN w:val="off"/>
        <w:spacing w:before="0" w:after="0" w:line="133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50MG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895" w:y="91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153" w:y="916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ACETATO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544" w:y="923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9" w:x="6621" w:y="923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ONCOFARMA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7623" w:y="923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8159" w:y="923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7" w:x="10221" w:y="923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86" w:y="929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3" w:x="1853" w:y="929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27561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606" w:y="929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89" w:x="3051" w:y="929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CASPOFUNGINA,</w:t>
      </w:r>
      <w:r>
        <w:rPr>
          <w:rFonts w:ascii="Tahoma"/>
          <w:color w:val="333333"/>
          <w:spacing w:val="3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INFUS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IV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CT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9035" w:y="929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10826" w:y="929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6485" w:y="9371"/>
        <w:widowControl w:val="off"/>
        <w:autoSpaceDE w:val="off"/>
        <w:autoSpaceDN w:val="off"/>
        <w:spacing w:before="0" w:after="0" w:line="136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atende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6485" w:y="93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prazo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entrega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6485" w:y="9371"/>
        <w:widowControl w:val="off"/>
        <w:autoSpaceDE w:val="off"/>
        <w:autoSpaceDN w:val="off"/>
        <w:spacing w:before="0" w:after="0" w:line="133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tratar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6485" w:y="9371"/>
        <w:widowControl w:val="off"/>
        <w:autoSpaceDE w:val="off"/>
        <w:autoSpaceDN w:val="off"/>
        <w:spacing w:before="0" w:after="0" w:line="133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7409" w:y="93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1.153,5000</w:t>
      </w:r>
      <w:r>
        <w:rPr>
          <w:rFonts w:ascii="Tahoma"/>
          <w:color w:val="333333"/>
          <w:spacing w:val="5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9976" w:y="93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13.842,0000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156" w:y="94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EUROFARMA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4123" w:y="94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FA</w:t>
      </w:r>
      <w:r>
        <w:rPr>
          <w:rFonts w:ascii="Tahoma"/>
          <w:color w:val="333333"/>
          <w:spacing w:val="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5" w:x="4750" w:y="94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HOSPITALAR</w:t>
      </w:r>
      <w:r>
        <w:rPr>
          <w:rFonts w:ascii="Tahoma"/>
          <w:color w:val="333333"/>
          <w:spacing w:val="11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FRASCO/AMPOLA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5" w:x="4750" w:y="9432"/>
        <w:widowControl w:val="off"/>
        <w:autoSpaceDE w:val="off"/>
        <w:autoSpaceDN w:val="off"/>
        <w:spacing w:before="0" w:after="0" w:line="133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7" w:x="4103" w:y="956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TRANS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10647" w:y="956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04/04/2023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969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0" w:x="10855" w:y="969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4:48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1" w:x="6589" w:y="990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emergencial.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2" w:x="8520" w:y="10266"/>
        <w:widowControl w:val="off"/>
        <w:autoSpaceDE w:val="off"/>
        <w:autoSpaceDN w:val="off"/>
        <w:spacing w:before="0" w:after="0" w:line="136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2" w:x="8520" w:y="102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7" w:x="10221" w:y="1026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372" w:y="1032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372" w:y="10326"/>
        <w:widowControl w:val="off"/>
        <w:autoSpaceDE w:val="off"/>
        <w:autoSpaceDN w:val="off"/>
        <w:spacing w:before="734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2" w:x="9433" w:y="1032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2" w:x="9433" w:y="10326"/>
        <w:widowControl w:val="off"/>
        <w:autoSpaceDE w:val="off"/>
        <w:autoSpaceDN w:val="off"/>
        <w:spacing w:before="734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9976" w:y="1039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13.842,0000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4216" w:y="1076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5803" w:y="1076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7" w:x="8562" w:y="11136"/>
        <w:widowControl w:val="off"/>
        <w:autoSpaceDE w:val="off"/>
        <w:autoSpaceDN w:val="off"/>
        <w:spacing w:before="0" w:after="0" w:line="136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7" w:x="8562" w:y="11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7" w:x="10221" w:y="1113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7" w:x="9976" w:y="1126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13.842,0000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12" w:x="2942" w:y="1193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Clique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"javascript:chama_completo(280465369)"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"javascript:chama_completo(280465369)"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geração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relatório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completo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quebra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4500007629395pt;margin-top:332.950012207031pt;z-index:-3;width:394.899993896484pt;height:64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6500015258789pt;margin-top:408.5pt;z-index:-7;width:52.1500015258789pt;height:16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0999984741211pt;margin-top:408.5pt;z-index:-11;width:108.400001525879pt;height:16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0.800003051758pt;margin-top:408.5pt;z-index:-15;width:121.099998474121pt;height:16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5.449996948242pt;margin-top:408.5pt;z-index:-19;width:126.550003051758pt;height:16.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5.25pt;margin-top:408.5pt;z-index:-23;width:124.699996948242pt;height:16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8.950012207031pt;margin-top:408.5pt;z-index:-27;width:81.8000030517578pt;height:16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2.75pt;margin-top:408.5pt;z-index:-31;width:109pt;height:16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100006103516pt;margin-top:408.5pt;z-index:-35;width:66.0999984741211pt;height:16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2999992370605pt;margin-top:427.850006103516pt;z-index:-39;width:524.29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6500015258789pt;margin-top:433.899993896484pt;z-index:-43;width:6.25pt;height:69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2999992370605pt;margin-top:505.850006103516pt;z-index:-47;width:524.29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49.950012207031pt;margin-top:511.899993896484pt;z-index:-51;width:81.8000030517578pt;height:16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2999992370605pt;margin-top:531.25pt;z-index:-55;width:524.29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2999992370605pt;margin-top:549.349975585938pt;z-index:-59;width:524.29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49.950012207031pt;margin-top:555.400024414063pt;z-index:-63;width:81.8000030517578pt;height:16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2999992370605pt;margin-top:574.150024414063pt;z-index:-67;width:524.299987792969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4.6500015258789pt;margin-top:43.4000015258789pt;z-index:-71;width:62.4500007629395pt;height:46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1.1500015258789pt;margin-top:302.450012207031pt;z-index:-75;width:249.850006103516pt;height:2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64.600006103516pt;margin-top:582.599975585938pt;z-index:-83;width:68.5pt;height:11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34.75pt;margin-top:582.599975585938pt;z-index:-87;width:68.5pt;height:11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419</Words>
  <Characters>2337</Characters>
  <Application>Aspose</Application>
  <DocSecurity>0</DocSecurity>
  <Lines>127</Lines>
  <Paragraphs>127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2023-05-05T12:57:02+00:00</dcterms:created>
  <dcterms:modified xmlns:xsi="http://www.w3.org/2001/XMLSchema-instance" xmlns:dcterms="http://purl.org/dc/terms/" xsi:type="dcterms:W3CDTF">2023-05-05T12:57:02+00:00</dcterms:modified>
</coreProperties>
</file>