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3212B">
        <w:rPr>
          <w:noProof/>
        </w:rPr>
        <w:t>20231412TP53155HEAPA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3212B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3212B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3212B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3212B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3212B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3212B" w:rsidRPr="00266752">
        <w:rPr>
          <w:b/>
          <w:bCs/>
          <w:noProof/>
        </w:rPr>
        <w:t>53155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2E61-69DC-494C-9A9B-DC8DC8EB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2023-12-14T11:04:00Z</cp:lastPrinted>
  <dcterms:created xsi:type="dcterms:W3CDTF">2023-12-14T11:05:00Z</dcterms:created>
  <dcterms:modified xsi:type="dcterms:W3CDTF">2023-12-14T11:05:00Z</dcterms:modified>
</cp:coreProperties>
</file>