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7005" w:val="left" w:leader="none"/>
        </w:tabs>
      </w:pPr>
      <w:r>
        <w:rPr/>
        <w:t>Bionexo</w:t>
        <w:tab/>
      </w:r>
      <w:r>
        <w:rPr>
          <w:w w:val="95"/>
        </w:rPr>
        <w:t>https://bionexo.bionexo.com/jsp/RelatPDC/relat_adjudica.jsp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541019</wp:posOffset>
            </wp:positionH>
            <wp:positionV relativeFrom="paragraph">
              <wp:posOffset>204618</wp:posOffset>
            </wp:positionV>
            <wp:extent cx="762565" cy="24384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56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pStyle w:val="BodyText"/>
        <w:spacing w:line="193" w:lineRule="exact"/>
        <w:ind w:left="88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2.992004pt;margin-top:41.269958pt;width:313.850pt;height:117.85pt;mso-position-horizontal-relative:page;mso-position-vertical-relative:page;z-index:15733760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58" w:right="2684" w:hanging="59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TOMADA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PREÇO N° 20231412TP53283HEAPA</w:t>
                  </w:r>
                </w:p>
                <w:p>
                  <w:pPr>
                    <w:spacing w:line="232" w:lineRule="auto" w:before="0"/>
                    <w:ind w:left="0" w:right="103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O Instituto de Gestão e Humanização – IGH, entidade de direito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privado e sem fins lucrativos, classificado como Organização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Social,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vem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tornar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público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da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Tomada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Preços,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com a finalidade de adquirir bens, insumos e serviços para o HEAPA -</w:t>
                  </w:r>
                  <w:r>
                    <w:rPr>
                      <w:rFonts w:ascii="Arial MT" w:hAnsi="Arial MT"/>
                      <w:spacing w:val="-56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Hospital Estadual de Aparecida de Goiânia, com endereço à Av.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Diamante, s/n - St. Conde dos Arcos, Aparecida de Goiânia/GO,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CEP: 74.969-210.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t>Bionexo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Brasil</w:t>
      </w:r>
      <w:r>
        <w:rPr>
          <w:spacing w:val="-6"/>
        </w:rPr>
        <w:t> </w:t>
      </w:r>
      <w:r>
        <w:rPr/>
        <w:t>Ltda</w:t>
      </w:r>
    </w:p>
    <w:p>
      <w:pPr>
        <w:pStyle w:val="BodyText"/>
        <w:spacing w:line="193" w:lineRule="exact"/>
        <w:ind w:left="888"/>
      </w:pPr>
      <w:r>
        <w:rPr/>
        <w:t>Relatório</w:t>
      </w:r>
      <w:r>
        <w:rPr>
          <w:spacing w:val="-4"/>
        </w:rPr>
        <w:t> </w:t>
      </w:r>
      <w:r>
        <w:rPr/>
        <w:t>emitido</w:t>
      </w:r>
      <w:r>
        <w:rPr>
          <w:spacing w:val="-7"/>
        </w:rPr>
        <w:t> </w:t>
      </w:r>
      <w:r>
        <w:rPr/>
        <w:t>em</w:t>
      </w:r>
      <w:r>
        <w:rPr>
          <w:spacing w:val="-4"/>
        </w:rPr>
        <w:t> </w:t>
      </w:r>
      <w:r>
        <w:rPr/>
        <w:t>23/01/2024</w:t>
      </w:r>
      <w:r>
        <w:rPr>
          <w:spacing w:val="-4"/>
        </w:rPr>
        <w:t> </w:t>
      </w:r>
      <w:r>
        <w:rPr/>
        <w:t>09:46</w:t>
      </w:r>
    </w:p>
    <w:p>
      <w:pPr>
        <w:pStyle w:val="BodyText"/>
        <w:spacing w:before="7"/>
        <w:rPr>
          <w:sz w:val="15"/>
        </w:rPr>
      </w:pPr>
    </w:p>
    <w:p>
      <w:pPr>
        <w:pStyle w:val="Heading2"/>
        <w:spacing w:before="1"/>
      </w:pPr>
      <w:r>
        <w:rPr/>
        <w:t>Comprador</w:t>
      </w:r>
    </w:p>
    <w:p>
      <w:pPr>
        <w:pStyle w:val="BodyText"/>
        <w:spacing w:line="191" w:lineRule="exact"/>
        <w:ind w:left="888"/>
      </w:pPr>
      <w:r>
        <w:rPr/>
        <w:t>IGH</w:t>
      </w:r>
      <w:r>
        <w:rPr>
          <w:spacing w:val="-6"/>
        </w:rPr>
        <w:t> </w:t>
      </w:r>
      <w:r>
        <w:rPr/>
        <w:t>-</w:t>
      </w:r>
      <w:r>
        <w:rPr>
          <w:spacing w:val="-3"/>
        </w:rPr>
        <w:t> </w:t>
      </w:r>
      <w:r>
        <w:rPr/>
        <w:t>HUAPA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HOSPITAL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URGÊNCIA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APARECIDA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GOIÂNIA</w:t>
      </w:r>
      <w:r>
        <w:rPr>
          <w:spacing w:val="-6"/>
        </w:rPr>
        <w:t> </w:t>
      </w:r>
      <w:r>
        <w:rPr/>
        <w:t>(11.858.570/0004-86)</w:t>
      </w:r>
    </w:p>
    <w:p>
      <w:pPr>
        <w:pStyle w:val="BodyText"/>
        <w:spacing w:line="237" w:lineRule="auto"/>
        <w:ind w:left="888" w:right="1559"/>
      </w:pPr>
      <w:r>
        <w:rPr/>
        <w:t>AV. DIAMANTE, ESQUINA C/ A RUA MUCURI, SN - JARDIM CONDE DOS ARCOS - APARECIDA DE GOIÂNIA, GO</w:t>
      </w:r>
      <w:r>
        <w:rPr>
          <w:spacing w:val="1"/>
        </w:rPr>
        <w:t> </w:t>
      </w:r>
      <w:r>
        <w:rPr/>
        <w:t>CEP:</w:t>
      </w:r>
      <w:r>
        <w:rPr>
          <w:spacing w:val="-54"/>
        </w:rPr>
        <w:t> </w:t>
      </w:r>
      <w:r>
        <w:rPr/>
        <w:t>74969-210</w:t>
      </w:r>
    </w:p>
    <w:p>
      <w:pPr>
        <w:pStyle w:val="BodyText"/>
        <w:spacing w:before="7"/>
        <w:rPr>
          <w:sz w:val="15"/>
        </w:rPr>
      </w:pPr>
    </w:p>
    <w:p>
      <w:pPr>
        <w:pStyle w:val="Heading2"/>
        <w:spacing w:line="193" w:lineRule="exact"/>
      </w:pPr>
      <w:r>
        <w:rPr/>
        <w:t>Relação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Itens</w:t>
      </w:r>
      <w:r>
        <w:rPr>
          <w:spacing w:val="-3"/>
        </w:rPr>
        <w:t> </w:t>
      </w:r>
      <w:r>
        <w:rPr/>
        <w:t>(Confirmação)</w:t>
      </w:r>
    </w:p>
    <w:p>
      <w:pPr>
        <w:pStyle w:val="BodyText"/>
        <w:spacing w:line="192" w:lineRule="exact"/>
        <w:ind w:left="888"/>
      </w:pPr>
      <w:r>
        <w:rPr/>
        <w:t>Pedido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Cotação</w:t>
      </w:r>
      <w:r>
        <w:rPr>
          <w:spacing w:val="-6"/>
        </w:rPr>
        <w:t> </w:t>
      </w:r>
      <w:r>
        <w:rPr/>
        <w:t>:</w:t>
      </w:r>
      <w:r>
        <w:rPr>
          <w:spacing w:val="-3"/>
        </w:rPr>
        <w:t> </w:t>
      </w:r>
      <w:r>
        <w:rPr/>
        <w:t>326752564</w:t>
      </w:r>
    </w:p>
    <w:p>
      <w:pPr>
        <w:pStyle w:val="BodyText"/>
        <w:spacing w:line="192" w:lineRule="exact"/>
        <w:ind w:left="888"/>
      </w:pPr>
      <w:r>
        <w:rPr/>
        <w:t>COTAÇÃO</w:t>
      </w:r>
      <w:r>
        <w:rPr>
          <w:spacing w:val="-6"/>
        </w:rPr>
        <w:t> </w:t>
      </w:r>
      <w:r>
        <w:rPr/>
        <w:t>Nº</w:t>
      </w:r>
      <w:r>
        <w:rPr>
          <w:spacing w:val="-7"/>
        </w:rPr>
        <w:t> </w:t>
      </w:r>
      <w:r>
        <w:rPr/>
        <w:t>53283</w:t>
      </w:r>
      <w:r>
        <w:rPr>
          <w:spacing w:val="-5"/>
        </w:rPr>
        <w:t> </w:t>
      </w:r>
      <w:r>
        <w:rPr/>
        <w:t>-</w:t>
      </w:r>
      <w:r>
        <w:rPr>
          <w:spacing w:val="-7"/>
        </w:rPr>
        <w:t> </w:t>
      </w:r>
      <w:r>
        <w:rPr/>
        <w:t>ACESSORIOS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EQUIPAMENTOS</w:t>
      </w:r>
      <w:r>
        <w:rPr>
          <w:spacing w:val="-5"/>
        </w:rPr>
        <w:t> </w:t>
      </w:r>
      <w:r>
        <w:rPr/>
        <w:t>MEDICOS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HEAPA</w:t>
      </w:r>
      <w:r>
        <w:rPr>
          <w:spacing w:val="-5"/>
        </w:rPr>
        <w:t> </w:t>
      </w:r>
      <w:r>
        <w:rPr/>
        <w:t>DEZ/2023</w:t>
      </w:r>
    </w:p>
    <w:p>
      <w:pPr>
        <w:pStyle w:val="BodyText"/>
        <w:spacing w:line="193" w:lineRule="exact"/>
        <w:ind w:left="888"/>
      </w:pPr>
      <w:r>
        <w:rPr/>
        <w:t>Frete</w:t>
      </w:r>
      <w:r>
        <w:rPr>
          <w:spacing w:val="-4"/>
        </w:rPr>
        <w:t> </w:t>
      </w:r>
      <w:r>
        <w:rPr/>
        <w:t>Próprio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35" w:lineRule="auto" w:before="1"/>
        <w:ind w:left="888" w:right="791"/>
      </w:pPr>
      <w:r>
        <w:rPr/>
        <w:t>Observações:</w:t>
      </w:r>
      <w:r>
        <w:rPr>
          <w:spacing w:val="-6"/>
        </w:rPr>
        <w:t> </w:t>
      </w:r>
      <w:r>
        <w:rPr/>
        <w:t>*PAGAMENTO:</w:t>
      </w:r>
      <w:r>
        <w:rPr>
          <w:spacing w:val="-4"/>
        </w:rPr>
        <w:t> </w:t>
      </w:r>
      <w:r>
        <w:rPr/>
        <w:t>Somente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prazo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meio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depósito</w:t>
      </w:r>
      <w:r>
        <w:rPr>
          <w:spacing w:val="-4"/>
        </w:rPr>
        <w:t> </w:t>
      </w:r>
      <w:r>
        <w:rPr/>
        <w:t>em</w:t>
      </w:r>
      <w:r>
        <w:rPr>
          <w:spacing w:val="-6"/>
        </w:rPr>
        <w:t> </w:t>
      </w:r>
      <w:r>
        <w:rPr/>
        <w:t>conta</w:t>
      </w:r>
      <w:r>
        <w:rPr>
          <w:spacing w:val="-6"/>
        </w:rPr>
        <w:t> </w:t>
      </w:r>
      <w:r>
        <w:rPr/>
        <w:t>PJ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fornecedor.</w:t>
      </w:r>
      <w:r>
        <w:rPr>
          <w:spacing w:val="-5"/>
        </w:rPr>
        <w:t> </w:t>
      </w:r>
      <w:r>
        <w:rPr/>
        <w:t>*FRETE:</w:t>
      </w:r>
      <w:r>
        <w:rPr>
          <w:spacing w:val="-5"/>
        </w:rPr>
        <w:t> </w:t>
      </w:r>
      <w:r>
        <w:rPr/>
        <w:t>Só</w:t>
      </w:r>
      <w:r>
        <w:rPr>
          <w:spacing w:val="-4"/>
        </w:rPr>
        <w:t> </w:t>
      </w:r>
      <w:r>
        <w:rPr/>
        <w:t>serão</w:t>
      </w:r>
      <w:r>
        <w:rPr>
          <w:spacing w:val="-5"/>
        </w:rPr>
        <w:t> </w:t>
      </w:r>
      <w:r>
        <w:rPr/>
        <w:t>aceitas</w:t>
      </w:r>
      <w:r>
        <w:rPr>
          <w:spacing w:val="-53"/>
        </w:rPr>
        <w:t> </w:t>
      </w:r>
      <w:r>
        <w:rPr/>
        <w:t>propostas com frete CIF e para entrega no endereço: AV. DIAMANTE, ESQUINA C/ A RUA MUCURI, JARDIM CONDE DOS</w:t>
      </w:r>
      <w:r>
        <w:rPr>
          <w:spacing w:val="1"/>
        </w:rPr>
        <w:t> </w:t>
      </w:r>
      <w:r>
        <w:rPr/>
        <w:t>ARCOS, AP DE GOIÂNIA/GO CEP: 74969210, dia e horário especificado. *CERTIDÕES: As Certidões Municipal, Estadual de</w:t>
      </w:r>
      <w:r>
        <w:rPr>
          <w:spacing w:val="1"/>
        </w:rPr>
        <w:t> </w:t>
      </w:r>
      <w:r>
        <w:rPr/>
        <w:t>Goiás,</w:t>
      </w:r>
      <w:r>
        <w:rPr>
          <w:spacing w:val="-3"/>
        </w:rPr>
        <w:t> </w:t>
      </w:r>
      <w:r>
        <w:rPr/>
        <w:t>Federal,</w:t>
      </w:r>
      <w:r>
        <w:rPr>
          <w:spacing w:val="-4"/>
        </w:rPr>
        <w:t> </w:t>
      </w:r>
      <w:r>
        <w:rPr/>
        <w:t>FGTS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Trabalhista</w:t>
      </w:r>
      <w:r>
        <w:rPr>
          <w:spacing w:val="-5"/>
        </w:rPr>
        <w:t> </w:t>
      </w:r>
      <w:r>
        <w:rPr/>
        <w:t>devem</w:t>
      </w:r>
      <w:r>
        <w:rPr>
          <w:spacing w:val="-5"/>
        </w:rPr>
        <w:t> </w:t>
      </w:r>
      <w:r>
        <w:rPr/>
        <w:t>estar</w:t>
      </w:r>
      <w:r>
        <w:rPr>
          <w:spacing w:val="-3"/>
        </w:rPr>
        <w:t> </w:t>
      </w:r>
      <w:r>
        <w:rPr/>
        <w:t>regulares</w:t>
      </w:r>
      <w:r>
        <w:rPr>
          <w:spacing w:val="-5"/>
        </w:rPr>
        <w:t> </w:t>
      </w:r>
      <w:r>
        <w:rPr/>
        <w:t>desde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data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emissão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proposta</w:t>
      </w:r>
      <w:r>
        <w:rPr>
          <w:spacing w:val="-4"/>
        </w:rPr>
        <w:t> </w:t>
      </w:r>
      <w:r>
        <w:rPr/>
        <w:t>até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data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pagamento.</w:t>
      </w:r>
    </w:p>
    <w:p>
      <w:pPr>
        <w:pStyle w:val="BodyText"/>
        <w:spacing w:line="237" w:lineRule="auto" w:before="1"/>
        <w:ind w:left="888" w:right="791"/>
      </w:pPr>
      <w:r>
        <w:rPr/>
        <w:t>*REGULAMENTO: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processo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compras</w:t>
      </w:r>
      <w:r>
        <w:rPr>
          <w:spacing w:val="-5"/>
        </w:rPr>
        <w:t> </w:t>
      </w:r>
      <w:r>
        <w:rPr/>
        <w:t>obedecerá</w:t>
      </w:r>
      <w:r>
        <w:rPr>
          <w:spacing w:val="-5"/>
        </w:rPr>
        <w:t> </w:t>
      </w:r>
      <w:r>
        <w:rPr/>
        <w:t>ao</w:t>
      </w:r>
      <w:r>
        <w:rPr>
          <w:spacing w:val="-6"/>
        </w:rPr>
        <w:t> </w:t>
      </w:r>
      <w:r>
        <w:rPr/>
        <w:t>Regulamento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Compras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IGH,</w:t>
      </w:r>
      <w:r>
        <w:rPr>
          <w:spacing w:val="-6"/>
        </w:rPr>
        <w:t> </w:t>
      </w:r>
      <w:r>
        <w:rPr/>
        <w:t>prevalecendo</w:t>
      </w:r>
      <w:r>
        <w:rPr>
          <w:spacing w:val="-6"/>
        </w:rPr>
        <w:t> </w:t>
      </w:r>
      <w:r>
        <w:rPr/>
        <w:t>este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relação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estes</w:t>
      </w:r>
      <w:r>
        <w:rPr>
          <w:spacing w:val="-2"/>
        </w:rPr>
        <w:t> </w:t>
      </w:r>
      <w:r>
        <w:rPr/>
        <w:t>termos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caso de</w:t>
      </w:r>
      <w:r>
        <w:rPr>
          <w:spacing w:val="-1"/>
        </w:rPr>
        <w:t> </w:t>
      </w:r>
      <w:r>
        <w:rPr/>
        <w:t>divergência.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5659" w:val="left" w:leader="none"/>
        </w:tabs>
        <w:spacing w:line="280" w:lineRule="auto"/>
        <w:ind w:left="888" w:right="6245"/>
        <w:rPr>
          <w:rFonts w:ascii="Tahoma" w:hAnsi="Tahoma"/>
        </w:rPr>
      </w:pPr>
      <w:r>
        <w:rPr/>
        <w:pict>
          <v:group style="position:absolute;margin-left:98.400002pt;margin-top:9.72097pt;width:186.75pt;height:26.25pt;mso-position-horizontal-relative:page;mso-position-vertical-relative:paragraph;z-index:-15875072" coordorigin="1968,194" coordsize="3735,525">
            <v:shape style="position:absolute;left:1968;top:194;width:3735;height:257" coordorigin="1968,194" coordsize="3735,257" path="m5659,451l2011,451,1994,448,1981,439,1971,425,1968,408,1968,240,1971,223,1981,208,1994,198,2011,194,5659,194,5676,198,5690,208,5699,223,5702,240,5702,408,5699,425,5690,439,5676,448,5659,451xe" filled="true" fillcolor="#e8e8ed" stroked="false">
              <v:path arrowok="t"/>
              <v:fill type="solid"/>
            </v:shape>
            <v:shape style="position:absolute;left:5527;top:300;width:96;height:60" coordorigin="5527,300" coordsize="96,60" path="m5582,360l5570,360,5527,312,5527,300,5539,300,5575,341,5611,300,5623,300,5623,312,5582,360xe" filled="true" fillcolor="#000000" stroked="false">
              <v:path arrowok="t"/>
              <v:fill type="solid"/>
            </v:shape>
            <v:shape style="position:absolute;left:2764;top:458;width:1630;height:257" coordorigin="2765,458" coordsize="1630,257" path="m4349,715l2810,715,2793,712,2779,702,2769,688,2765,670,2765,504,2769,486,2779,471,2793,462,2810,458,4349,458,4367,462,4382,471,4391,486,4394,504,4394,670,4391,688,4382,702,4367,712,4349,715xe" filled="true" fillcolor="#e8e8ed" stroked="false">
              <v:path arrowok="t"/>
              <v:fill type="solid"/>
            </v:shape>
            <v:shape style="position:absolute;left:2764;top:458;width:1630;height:257" coordorigin="2765,458" coordsize="1630,257" path="m2810,458l4349,458,4367,462,4382,471,4391,486,4394,504,4394,670,4391,688,4382,702,4367,712,4349,715,2810,715,2793,712,2779,702,2769,688,2765,670,2765,504,2769,486,2779,471,2793,462,2810,458xe" filled="false" stroked="true" strokeweight=".36pt" strokecolor="#8e8e9c">
              <v:path arrowok="t"/>
              <v:stroke dashstyle="solid"/>
            </v:shape>
            <v:shape style="position:absolute;left:4219;top:564;width:94;height:58" coordorigin="4219,564" coordsize="94,58" path="m4272,622l4260,622,4219,576,4219,564,4231,564,4265,605,4301,564,4313,564,4313,576,4272,62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Tipo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Cotaç</w:t>
      </w:r>
      <w:r>
        <w:rPr>
          <w:u w:val="single" w:color="8E8E9C"/>
        </w:rPr>
        <w:t>ão:</w:t>
      </w:r>
      <w:r>
        <w:rPr>
          <w:spacing w:val="-4"/>
          <w:u w:val="single" w:color="8E8E9C"/>
        </w:rPr>
        <w:t> </w:t>
      </w:r>
      <w:r>
        <w:rPr>
          <w:u w:val="single" w:color="8E8E9C"/>
        </w:rPr>
        <w:t>Cotação</w:t>
      </w:r>
      <w:r>
        <w:rPr>
          <w:spacing w:val="-3"/>
          <w:u w:val="single" w:color="8E8E9C"/>
        </w:rPr>
        <w:t> </w:t>
      </w:r>
      <w:r>
        <w:rPr>
          <w:u w:val="single" w:color="8E8E9C"/>
        </w:rPr>
        <w:t>Normal</w:t>
        <w:tab/>
      </w:r>
      <w:r>
        <w:rPr/>
        <w:t> Fornecedor</w:t>
      </w:r>
      <w:r>
        <w:rPr>
          <w:spacing w:val="-3"/>
        </w:rPr>
        <w:t> </w:t>
      </w:r>
      <w:r>
        <w:rPr/>
        <w:t>:</w:t>
      </w:r>
      <w:r>
        <w:rPr>
          <w:spacing w:val="13"/>
        </w:rPr>
        <w:t> </w:t>
      </w:r>
      <w:r>
        <w:rPr>
          <w:rFonts w:ascii="Tahoma" w:hAnsi="Tahoma"/>
        </w:rPr>
        <w:t>Todos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os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Fornecedores</w:t>
      </w:r>
    </w:p>
    <w:p>
      <w:pPr>
        <w:pStyle w:val="BodyText"/>
        <w:spacing w:before="37"/>
        <w:ind w:left="888"/>
        <w:rPr>
          <w:rFonts w:ascii="Tahoma" w:hAnsi="Tahoma"/>
        </w:rPr>
      </w:pPr>
      <w:r>
        <w:rPr/>
        <w:drawing>
          <wp:anchor distT="0" distB="0" distL="0" distR="0" allowOverlap="1" layoutInCell="1" locked="0" behindDoc="1" simplePos="0" relativeHeight="487440896">
            <wp:simplePos x="0" y="0"/>
            <wp:positionH relativeFrom="page">
              <wp:posOffset>4794503</wp:posOffset>
            </wp:positionH>
            <wp:positionV relativeFrom="paragraph">
              <wp:posOffset>288682</wp:posOffset>
            </wp:positionV>
            <wp:extent cx="210796" cy="20002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96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Data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Confirmação</w:t>
      </w:r>
      <w:r>
        <w:rPr>
          <w:spacing w:val="-4"/>
        </w:rPr>
        <w:t> </w:t>
      </w:r>
      <w:r>
        <w:rPr/>
        <w:t>:</w:t>
      </w:r>
      <w:r>
        <w:rPr>
          <w:spacing w:val="3"/>
        </w:rPr>
        <w:t> </w:t>
      </w:r>
      <w:r>
        <w:rPr>
          <w:rFonts w:ascii="Tahoma" w:hAnsi="Tahoma"/>
        </w:rPr>
        <w:t>Todas</w:t>
      </w:r>
    </w:p>
    <w:p>
      <w:pPr>
        <w:pStyle w:val="BodyText"/>
        <w:spacing w:before="2" w:after="1"/>
        <w:rPr>
          <w:rFonts w:ascii="Tahoma"/>
          <w:sz w:val="17"/>
        </w:rPr>
      </w:pPr>
    </w:p>
    <w:tbl>
      <w:tblPr>
        <w:tblW w:w="0" w:type="auto"/>
        <w:jc w:val="left"/>
        <w:tblInd w:w="913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"/>
        <w:gridCol w:w="2242"/>
        <w:gridCol w:w="1041"/>
        <w:gridCol w:w="1052"/>
        <w:gridCol w:w="1005"/>
        <w:gridCol w:w="1161"/>
        <w:gridCol w:w="351"/>
        <w:gridCol w:w="767"/>
      </w:tblGrid>
      <w:tr>
        <w:trPr>
          <w:trHeight w:val="321" w:hRule="atLeast"/>
        </w:trPr>
        <w:tc>
          <w:tcPr>
            <w:tcW w:w="128" w:type="dxa"/>
            <w:tcBorders>
              <w:bottom w:val="single" w:sz="4" w:space="0" w:color="212121"/>
              <w:right w:val="single" w:sz="4" w:space="0" w:color="212121"/>
            </w:tcBorders>
          </w:tcPr>
          <w:p>
            <w:pPr>
              <w:pStyle w:val="TableParagraph"/>
              <w:ind w:left="13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6162" cy="200025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2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42" w:type="dxa"/>
            <w:tcBorders>
              <w:top w:val="thinThickMediumGap" w:sz="2" w:space="0" w:color="212121"/>
              <w:left w:val="single" w:sz="4" w:space="0" w:color="212121"/>
              <w:bottom w:val="thickThinMediumGap" w:sz="2" w:space="0" w:color="212121"/>
              <w:right w:val="thinThickMediumGap" w:sz="2" w:space="0" w:color="333333"/>
            </w:tcBorders>
          </w:tcPr>
          <w:p>
            <w:pPr>
              <w:pStyle w:val="TableParagraph"/>
              <w:spacing w:before="95"/>
              <w:ind w:left="775" w:right="7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Fornecedor</w:t>
            </w:r>
          </w:p>
        </w:tc>
        <w:tc>
          <w:tcPr>
            <w:tcW w:w="1041" w:type="dxa"/>
            <w:tcBorders>
              <w:top w:val="thinThickMediumGap" w:sz="2" w:space="0" w:color="212121"/>
              <w:left w:val="thickThinMediumGap" w:sz="2" w:space="0" w:color="333333"/>
              <w:bottom w:val="thickThinMediumGap" w:sz="2" w:space="0" w:color="212121"/>
              <w:right w:val="thickThinMediumGap" w:sz="2" w:space="0" w:color="212121"/>
            </w:tcBorders>
          </w:tcPr>
          <w:p>
            <w:pPr>
              <w:pStyle w:val="TableParagraph"/>
              <w:spacing w:before="27"/>
              <w:ind w:left="326" w:right="132" w:hanging="166"/>
              <w:rPr>
                <w:b/>
                <w:sz w:val="11"/>
              </w:rPr>
            </w:pPr>
            <w:r>
              <w:rPr>
                <w:b/>
                <w:sz w:val="11"/>
              </w:rPr>
              <w:t>Faturamento</w:t>
            </w:r>
            <w:r>
              <w:rPr>
                <w:b/>
                <w:spacing w:val="-30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Mínimo</w:t>
            </w:r>
          </w:p>
        </w:tc>
        <w:tc>
          <w:tcPr>
            <w:tcW w:w="1052" w:type="dxa"/>
            <w:tcBorders>
              <w:top w:val="thinThickMediumGap" w:sz="2" w:space="0" w:color="212121"/>
              <w:left w:val="thinThickMediumGap" w:sz="2" w:space="0" w:color="212121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spacing w:before="95"/>
              <w:ind w:left="50"/>
              <w:rPr>
                <w:b/>
                <w:sz w:val="11"/>
              </w:rPr>
            </w:pPr>
            <w:r>
              <w:rPr>
                <w:b/>
                <w:sz w:val="11"/>
              </w:rPr>
              <w:t>Prazo</w:t>
            </w:r>
            <w:r>
              <w:rPr>
                <w:b/>
                <w:spacing w:val="4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z w:val="11"/>
              </w:rPr>
              <w:t>Entrega</w:t>
            </w:r>
          </w:p>
        </w:tc>
        <w:tc>
          <w:tcPr>
            <w:tcW w:w="1005" w:type="dxa"/>
            <w:tcBorders>
              <w:top w:val="thinThickMediumGap" w:sz="2" w:space="0" w:color="212121"/>
              <w:left w:val="double" w:sz="1" w:space="0" w:color="212121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spacing w:before="27"/>
              <w:ind w:left="244" w:right="152" w:hanging="6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Validade </w:t>
            </w:r>
            <w:r>
              <w:rPr>
                <w:b/>
                <w:spacing w:val="-1"/>
                <w:sz w:val="11"/>
              </w:rPr>
              <w:t>da</w:t>
            </w:r>
            <w:r>
              <w:rPr>
                <w:b/>
                <w:spacing w:val="-30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Proposta</w:t>
            </w:r>
          </w:p>
        </w:tc>
        <w:tc>
          <w:tcPr>
            <w:tcW w:w="1161" w:type="dxa"/>
            <w:tcBorders>
              <w:top w:val="thinThickMediumGap" w:sz="2" w:space="0" w:color="212121"/>
              <w:left w:val="double" w:sz="1" w:space="0" w:color="212121"/>
              <w:bottom w:val="thickThinMediumGap" w:sz="2" w:space="0" w:color="212121"/>
            </w:tcBorders>
          </w:tcPr>
          <w:p>
            <w:pPr>
              <w:pStyle w:val="TableParagraph"/>
              <w:spacing w:before="27"/>
              <w:ind w:left="259" w:right="186" w:hanging="53"/>
              <w:rPr>
                <w:b/>
                <w:sz w:val="11"/>
              </w:rPr>
            </w:pPr>
            <w:r>
              <w:rPr>
                <w:b/>
                <w:sz w:val="11"/>
              </w:rPr>
              <w:t>Condições de</w:t>
            </w:r>
            <w:r>
              <w:rPr>
                <w:b/>
                <w:spacing w:val="-30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Pagamento</w:t>
            </w:r>
          </w:p>
        </w:tc>
        <w:tc>
          <w:tcPr>
            <w:tcW w:w="351" w:type="dxa"/>
            <w:tcBorders>
              <w:bottom w:val="single" w:sz="4" w:space="0" w:color="212121"/>
              <w:right w:val="single" w:sz="4" w:space="0" w:color="212121"/>
            </w:tcBorders>
          </w:tcPr>
          <w:p>
            <w:pPr>
              <w:pStyle w:val="TableParagraph"/>
              <w:spacing w:before="95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Frete</w:t>
            </w:r>
          </w:p>
        </w:tc>
        <w:tc>
          <w:tcPr>
            <w:tcW w:w="767" w:type="dxa"/>
            <w:tcBorders>
              <w:top w:val="thinThickMediumGap" w:sz="2" w:space="0" w:color="212121"/>
              <w:left w:val="single" w:sz="4" w:space="0" w:color="212121"/>
              <w:bottom w:val="thickThinMediumGap" w:sz="2" w:space="0" w:color="212121"/>
              <w:right w:val="thickThinMediumGap" w:sz="2" w:space="0" w:color="212121"/>
            </w:tcBorders>
          </w:tcPr>
          <w:p>
            <w:pPr>
              <w:pStyle w:val="TableParagraph"/>
              <w:spacing w:before="95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Observações</w:t>
            </w:r>
          </w:p>
        </w:tc>
      </w:tr>
      <w:tr>
        <w:trPr>
          <w:trHeight w:val="863" w:hRule="atLeast"/>
        </w:trPr>
        <w:tc>
          <w:tcPr>
            <w:tcW w:w="128" w:type="dxa"/>
            <w:tcBorders>
              <w:top w:val="single" w:sz="4" w:space="0" w:color="212121"/>
              <w:left w:val="thickThinMediumGap" w:sz="2" w:space="0" w:color="333333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32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2242" w:type="dxa"/>
            <w:tcBorders>
              <w:top w:val="thinThickMediumGap" w:sz="2" w:space="0" w:color="212121"/>
              <w:left w:val="double" w:sz="1" w:space="0" w:color="212121"/>
              <w:bottom w:val="thickThinMediumGap" w:sz="2" w:space="0" w:color="212121"/>
              <w:right w:val="thinThickMediumGap" w:sz="2" w:space="0" w:color="333333"/>
            </w:tcBorders>
          </w:tcPr>
          <w:p>
            <w:pPr>
              <w:pStyle w:val="TableParagraph"/>
              <w:spacing w:before="27"/>
              <w:ind w:left="86" w:right="7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Hospcom Equipamentos Hospitalares</w:t>
            </w:r>
            <w:r>
              <w:rPr>
                <w:b/>
                <w:spacing w:val="-30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Ltda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EPP</w:t>
            </w:r>
          </w:p>
          <w:p>
            <w:pPr>
              <w:pStyle w:val="TableParagraph"/>
              <w:spacing w:before="6"/>
              <w:ind w:left="81" w:right="76"/>
              <w:jc w:val="center"/>
              <w:rPr>
                <w:sz w:val="11"/>
              </w:rPr>
            </w:pPr>
            <w:r>
              <w:rPr>
                <w:spacing w:val="-3"/>
                <w:sz w:val="11"/>
              </w:rPr>
              <w:t>GOIÂNIA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2"/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2"/>
                <w:sz w:val="11"/>
              </w:rPr>
              <w:t>GO</w:t>
            </w:r>
          </w:p>
          <w:p>
            <w:pPr>
              <w:pStyle w:val="TableParagraph"/>
              <w:spacing w:line="247" w:lineRule="auto" w:before="2"/>
              <w:ind w:left="82" w:right="76"/>
              <w:jc w:val="center"/>
              <w:rPr>
                <w:sz w:val="11"/>
              </w:rPr>
            </w:pPr>
            <w:r>
              <w:rPr>
                <w:sz w:val="11"/>
              </w:rPr>
              <w:t>Weverton Luiz Coelho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- 6198349-3719</w:t>
            </w:r>
            <w:r>
              <w:rPr>
                <w:spacing w:val="-32"/>
                <w:sz w:val="11"/>
              </w:rPr>
              <w:t> </w:t>
            </w:r>
            <w:hyperlink r:id="rId8">
              <w:r>
                <w:rPr>
                  <w:w w:val="105"/>
                  <w:sz w:val="11"/>
                </w:rPr>
                <w:t>julieth.menino@hospcom.net</w:t>
              </w:r>
            </w:hyperlink>
          </w:p>
          <w:p>
            <w:pPr>
              <w:pStyle w:val="TableParagraph"/>
              <w:ind w:left="83" w:right="76"/>
              <w:jc w:val="center"/>
              <w:rPr>
                <w:b/>
                <w:sz w:val="11"/>
              </w:rPr>
            </w:pPr>
            <w:r>
              <w:rPr>
                <w:b/>
                <w:color w:val="0066CC"/>
                <w:spacing w:val="-1"/>
                <w:sz w:val="11"/>
                <w:u w:val="single" w:color="0066CC"/>
              </w:rPr>
              <w:t>Mais</w:t>
            </w:r>
            <w:r>
              <w:rPr>
                <w:b/>
                <w:color w:val="0066CC"/>
                <w:spacing w:val="-7"/>
                <w:sz w:val="11"/>
                <w:u w:val="single" w:color="0066CC"/>
              </w:rPr>
              <w:t> </w:t>
            </w:r>
            <w:r>
              <w:rPr>
                <w:b/>
                <w:color w:val="0066CC"/>
                <w:spacing w:val="-1"/>
                <w:sz w:val="11"/>
                <w:u w:val="single" w:color="0066CC"/>
              </w:rPr>
              <w:t>informa</w:t>
            </w:r>
            <w:r>
              <w:rPr>
                <w:b/>
                <w:color w:val="0066CC"/>
                <w:spacing w:val="-1"/>
                <w:sz w:val="11"/>
              </w:rPr>
              <w:t>ç</w:t>
            </w:r>
            <w:r>
              <w:rPr>
                <w:b/>
                <w:color w:val="0066CC"/>
                <w:spacing w:val="-1"/>
                <w:sz w:val="11"/>
                <w:u w:val="single" w:color="0066CC"/>
              </w:rPr>
              <w:t>ões</w:t>
            </w:r>
          </w:p>
        </w:tc>
        <w:tc>
          <w:tcPr>
            <w:tcW w:w="1041" w:type="dxa"/>
            <w:tcBorders>
              <w:top w:val="thinThickMediumGap" w:sz="2" w:space="0" w:color="212121"/>
              <w:left w:val="thickThinMediumGap" w:sz="2" w:space="0" w:color="333333"/>
              <w:bottom w:val="thickThinMediumGap" w:sz="2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196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500,0000</w:t>
            </w:r>
          </w:p>
        </w:tc>
        <w:tc>
          <w:tcPr>
            <w:tcW w:w="1052" w:type="dxa"/>
            <w:tcBorders>
              <w:top w:val="thinThickMediumGap" w:sz="2" w:space="0" w:color="212121"/>
              <w:left w:val="thinThickMediumGap" w:sz="2" w:space="0" w:color="212121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225" w:right="186" w:hanging="3"/>
              <w:rPr>
                <w:sz w:val="11"/>
              </w:rPr>
            </w:pPr>
            <w:r>
              <w:rPr>
                <w:spacing w:val="-1"/>
                <w:sz w:val="11"/>
              </w:rPr>
              <w:t>15 dias </w:t>
            </w:r>
            <w:r>
              <w:rPr>
                <w:sz w:val="11"/>
              </w:rPr>
              <w:t>após</w:t>
            </w:r>
            <w:r>
              <w:rPr>
                <w:spacing w:val="-32"/>
                <w:sz w:val="11"/>
              </w:rPr>
              <w:t> </w:t>
            </w:r>
            <w:r>
              <w:rPr>
                <w:sz w:val="11"/>
              </w:rPr>
              <w:t>confirmação</w:t>
            </w:r>
          </w:p>
        </w:tc>
        <w:tc>
          <w:tcPr>
            <w:tcW w:w="1005" w:type="dxa"/>
            <w:tcBorders>
              <w:top w:val="thinThickMediumGap" w:sz="2" w:space="0" w:color="212121"/>
              <w:left w:val="double" w:sz="1" w:space="0" w:color="212121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200"/>
              <w:rPr>
                <w:sz w:val="11"/>
              </w:rPr>
            </w:pPr>
            <w:r>
              <w:rPr>
                <w:w w:val="105"/>
                <w:sz w:val="11"/>
              </w:rPr>
              <w:t>23/12/2023</w:t>
            </w:r>
          </w:p>
        </w:tc>
        <w:tc>
          <w:tcPr>
            <w:tcW w:w="1161" w:type="dxa"/>
            <w:tcBorders>
              <w:top w:val="thinThickMediumGap" w:sz="2" w:space="0" w:color="212121"/>
              <w:left w:val="double" w:sz="1" w:space="0" w:color="212121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402" w:right="37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ddl</w:t>
            </w:r>
          </w:p>
        </w:tc>
        <w:tc>
          <w:tcPr>
            <w:tcW w:w="351" w:type="dxa"/>
            <w:tcBorders>
              <w:top w:val="single" w:sz="4" w:space="0" w:color="212121"/>
              <w:left w:val="double" w:sz="1" w:space="0" w:color="212121"/>
              <w:bottom w:val="thickThinMediumGap" w:sz="2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65" w:right="4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CIF</w:t>
            </w:r>
          </w:p>
        </w:tc>
        <w:tc>
          <w:tcPr>
            <w:tcW w:w="767" w:type="dxa"/>
            <w:tcBorders>
              <w:top w:val="thinThickMediumGap" w:sz="2" w:space="0" w:color="212121"/>
              <w:left w:val="thickThinMediumGap" w:sz="2" w:space="0" w:color="333333"/>
              <w:bottom w:val="thickThinMediumGap" w:sz="2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281" w:right="24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null</w:t>
            </w:r>
          </w:p>
        </w:tc>
      </w:tr>
    </w:tbl>
    <w:p>
      <w:pPr>
        <w:pStyle w:val="BodyText"/>
        <w:rPr>
          <w:rFonts w:ascii="Tahoma"/>
          <w:sz w:val="15"/>
        </w:rPr>
      </w:pPr>
    </w:p>
    <w:p>
      <w:pPr>
        <w:spacing w:after="0"/>
        <w:rPr>
          <w:rFonts w:ascii="Tahoma"/>
          <w:sz w:val="15"/>
        </w:rPr>
        <w:sectPr>
          <w:type w:val="continuous"/>
          <w:pgSz w:w="11910" w:h="16840"/>
          <w:pgMar w:top="0" w:bottom="0" w:left="0" w:right="0"/>
        </w:sectPr>
      </w:pPr>
    </w:p>
    <w:p>
      <w:pPr>
        <w:tabs>
          <w:tab w:pos="2280" w:val="left" w:leader="none"/>
        </w:tabs>
        <w:spacing w:line="134" w:lineRule="exact" w:before="103"/>
        <w:ind w:left="1406" w:right="0" w:firstLine="0"/>
        <w:jc w:val="left"/>
        <w:rPr>
          <w:rFonts w:ascii="Tahoma" w:hAnsi="Tahoma"/>
          <w:b/>
          <w:sz w:val="11"/>
        </w:rPr>
      </w:pPr>
      <w:r>
        <w:rPr>
          <w:rFonts w:ascii="Tahoma" w:hAnsi="Tahoma"/>
          <w:b/>
          <w:w w:val="105"/>
          <w:sz w:val="11"/>
        </w:rPr>
        <w:t>Produto</w:t>
        <w:tab/>
      </w:r>
      <w:r>
        <w:rPr>
          <w:rFonts w:ascii="Tahoma" w:hAnsi="Tahoma"/>
          <w:b/>
          <w:spacing w:val="-3"/>
          <w:w w:val="105"/>
          <w:sz w:val="11"/>
        </w:rPr>
        <w:t>Código</w:t>
      </w:r>
      <w:r>
        <w:rPr>
          <w:rFonts w:ascii="Tahoma" w:hAnsi="Tahoma"/>
          <w:b/>
          <w:spacing w:val="3"/>
          <w:w w:val="105"/>
          <w:sz w:val="11"/>
        </w:rPr>
        <w:t> </w:t>
      </w:r>
      <w:r>
        <w:rPr>
          <w:rFonts w:ascii="Tahoma" w:hAnsi="Tahoma"/>
          <w:b/>
          <w:spacing w:val="-3"/>
          <w:w w:val="105"/>
          <w:position w:val="7"/>
          <w:sz w:val="11"/>
        </w:rPr>
        <w:t>Programação</w:t>
      </w:r>
    </w:p>
    <w:p>
      <w:pPr>
        <w:tabs>
          <w:tab w:pos="1214" w:val="left" w:leader="none"/>
        </w:tabs>
        <w:spacing w:line="134" w:lineRule="exact" w:before="103"/>
        <w:ind w:left="300" w:right="0" w:firstLine="0"/>
        <w:jc w:val="left"/>
        <w:rPr>
          <w:rFonts w:ascii="Tahoma" w:hAnsi="Tahoma"/>
          <w:b/>
          <w:sz w:val="11"/>
        </w:rPr>
      </w:pPr>
      <w:r>
        <w:rPr/>
        <w:br w:type="column"/>
      </w:r>
      <w:r>
        <w:rPr>
          <w:rFonts w:ascii="Tahoma" w:hAnsi="Tahoma"/>
          <w:b/>
          <w:w w:val="105"/>
          <w:sz w:val="11"/>
        </w:rPr>
        <w:t>Fabricante</w:t>
        <w:tab/>
      </w:r>
      <w:r>
        <w:rPr>
          <w:rFonts w:ascii="Tahoma" w:hAnsi="Tahoma"/>
          <w:b/>
          <w:spacing w:val="-3"/>
          <w:w w:val="105"/>
          <w:sz w:val="11"/>
        </w:rPr>
        <w:t>Embalagem</w:t>
      </w:r>
      <w:r>
        <w:rPr>
          <w:rFonts w:ascii="Tahoma" w:hAnsi="Tahoma"/>
          <w:b/>
          <w:spacing w:val="18"/>
          <w:w w:val="105"/>
          <w:sz w:val="11"/>
        </w:rPr>
        <w:t> </w:t>
      </w:r>
      <w:r>
        <w:rPr>
          <w:rFonts w:ascii="Tahoma" w:hAnsi="Tahoma"/>
          <w:b/>
          <w:spacing w:val="-3"/>
          <w:w w:val="105"/>
          <w:sz w:val="11"/>
        </w:rPr>
        <w:t>Fornecedor</w:t>
      </w:r>
      <w:r>
        <w:rPr>
          <w:rFonts w:ascii="Tahoma" w:hAnsi="Tahoma"/>
          <w:b/>
          <w:spacing w:val="21"/>
          <w:w w:val="105"/>
          <w:sz w:val="11"/>
        </w:rPr>
        <w:t> </w:t>
      </w:r>
      <w:r>
        <w:rPr>
          <w:rFonts w:ascii="Tahoma" w:hAnsi="Tahoma"/>
          <w:b/>
          <w:spacing w:val="-2"/>
          <w:w w:val="105"/>
          <w:sz w:val="11"/>
        </w:rPr>
        <w:t>Comentário</w:t>
      </w:r>
      <w:r>
        <w:rPr>
          <w:rFonts w:ascii="Tahoma" w:hAnsi="Tahoma"/>
          <w:b/>
          <w:w w:val="105"/>
          <w:sz w:val="11"/>
        </w:rPr>
        <w:t> </w:t>
      </w:r>
      <w:r>
        <w:rPr>
          <w:rFonts w:ascii="Tahoma" w:hAnsi="Tahoma"/>
          <w:b/>
          <w:spacing w:val="-2"/>
          <w:w w:val="105"/>
          <w:sz w:val="11"/>
        </w:rPr>
        <w:t>Justificativa</w:t>
      </w:r>
      <w:r>
        <w:rPr>
          <w:rFonts w:ascii="Tahoma" w:hAnsi="Tahoma"/>
          <w:b/>
          <w:spacing w:val="54"/>
          <w:w w:val="105"/>
          <w:sz w:val="11"/>
        </w:rPr>
        <w:t> </w:t>
      </w:r>
      <w:r>
        <w:rPr>
          <w:rFonts w:ascii="Tahoma" w:hAnsi="Tahoma"/>
          <w:b/>
          <w:spacing w:val="55"/>
          <w:w w:val="105"/>
          <w:sz w:val="11"/>
        </w:rPr>
        <w:t> </w:t>
      </w:r>
      <w:r>
        <w:rPr>
          <w:rFonts w:ascii="Tahoma" w:hAnsi="Tahoma"/>
          <w:b/>
          <w:spacing w:val="-1"/>
          <w:w w:val="105"/>
          <w:position w:val="7"/>
          <w:sz w:val="11"/>
        </w:rPr>
        <w:t>Preço</w:t>
      </w:r>
    </w:p>
    <w:p>
      <w:pPr>
        <w:spacing w:line="134" w:lineRule="exact" w:before="103"/>
        <w:ind w:left="180" w:right="0" w:firstLine="0"/>
        <w:jc w:val="left"/>
        <w:rPr>
          <w:rFonts w:ascii="Tahoma" w:hAnsi="Tahoma"/>
          <w:b/>
          <w:sz w:val="11"/>
        </w:rPr>
      </w:pPr>
      <w:r>
        <w:rPr/>
        <w:br w:type="column"/>
      </w:r>
      <w:r>
        <w:rPr>
          <w:rFonts w:ascii="Tahoma" w:hAnsi="Tahoma"/>
          <w:b/>
          <w:spacing w:val="-2"/>
          <w:w w:val="105"/>
          <w:position w:val="7"/>
          <w:sz w:val="11"/>
        </w:rPr>
        <w:t>Preço</w:t>
      </w:r>
      <w:r>
        <w:rPr>
          <w:rFonts w:ascii="Tahoma" w:hAnsi="Tahoma"/>
          <w:b/>
          <w:spacing w:val="25"/>
          <w:w w:val="105"/>
          <w:position w:val="7"/>
          <w:sz w:val="11"/>
        </w:rPr>
        <w:t> </w:t>
      </w:r>
      <w:r>
        <w:rPr>
          <w:rFonts w:ascii="Tahoma" w:hAnsi="Tahoma"/>
          <w:b/>
          <w:spacing w:val="-1"/>
          <w:w w:val="105"/>
          <w:sz w:val="11"/>
        </w:rPr>
        <w:t>Rent(%)</w:t>
      </w:r>
      <w:r>
        <w:rPr>
          <w:rFonts w:ascii="Tahoma" w:hAnsi="Tahoma"/>
          <w:b/>
          <w:spacing w:val="-5"/>
          <w:w w:val="105"/>
          <w:sz w:val="11"/>
        </w:rPr>
        <w:t> </w:t>
      </w:r>
      <w:r>
        <w:rPr>
          <w:rFonts w:ascii="Tahoma" w:hAnsi="Tahoma"/>
          <w:b/>
          <w:spacing w:val="-1"/>
          <w:w w:val="105"/>
          <w:sz w:val="11"/>
        </w:rPr>
        <w:t>Quantidade</w:t>
      </w:r>
      <w:r>
        <w:rPr>
          <w:rFonts w:ascii="Tahoma" w:hAnsi="Tahoma"/>
          <w:b/>
          <w:spacing w:val="59"/>
          <w:w w:val="105"/>
          <w:sz w:val="11"/>
        </w:rPr>
        <w:t> </w:t>
      </w:r>
      <w:r>
        <w:rPr>
          <w:rFonts w:ascii="Tahoma" w:hAnsi="Tahoma"/>
          <w:b/>
          <w:spacing w:val="60"/>
          <w:w w:val="105"/>
          <w:sz w:val="11"/>
        </w:rPr>
        <w:t> </w:t>
      </w:r>
      <w:r>
        <w:rPr>
          <w:rFonts w:ascii="Tahoma" w:hAnsi="Tahoma"/>
          <w:b/>
          <w:spacing w:val="-2"/>
          <w:w w:val="105"/>
          <w:position w:val="7"/>
          <w:sz w:val="11"/>
        </w:rPr>
        <w:t>Valor</w:t>
      </w:r>
    </w:p>
    <w:p>
      <w:pPr>
        <w:pStyle w:val="BodyText"/>
        <w:spacing w:before="4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</w:r>
    </w:p>
    <w:p>
      <w:pPr>
        <w:spacing w:line="64" w:lineRule="exact" w:before="0"/>
        <w:ind w:left="239" w:right="0" w:firstLine="0"/>
        <w:jc w:val="left"/>
        <w:rPr>
          <w:rFonts w:ascii="Tahoma" w:hAnsi="Tahoma"/>
          <w:b/>
          <w:sz w:val="11"/>
        </w:rPr>
      </w:pPr>
      <w:r>
        <w:rPr>
          <w:rFonts w:ascii="Tahoma" w:hAnsi="Tahoma"/>
          <w:b/>
          <w:w w:val="105"/>
          <w:sz w:val="11"/>
        </w:rPr>
        <w:t>Usuário</w:t>
      </w:r>
    </w:p>
    <w:p>
      <w:pPr>
        <w:spacing w:after="0" w:line="64" w:lineRule="exact"/>
        <w:jc w:val="left"/>
        <w:rPr>
          <w:rFonts w:ascii="Tahoma" w:hAnsi="Tahoma"/>
          <w:sz w:val="11"/>
        </w:rPr>
        <w:sectPr>
          <w:type w:val="continuous"/>
          <w:pgSz w:w="11910" w:h="16840"/>
          <w:pgMar w:top="0" w:bottom="0" w:left="0" w:right="0"/>
          <w:cols w:num="4" w:equalWidth="0">
            <w:col w:w="3452" w:space="40"/>
            <w:col w:w="4470" w:space="39"/>
            <w:col w:w="2244" w:space="40"/>
            <w:col w:w="1625"/>
          </w:cols>
        </w:sectPr>
      </w:pPr>
    </w:p>
    <w:p>
      <w:pPr>
        <w:spacing w:before="3"/>
        <w:ind w:left="0" w:right="38" w:firstLine="0"/>
        <w:jc w:val="right"/>
        <w:rPr>
          <w:rFonts w:ascii="Tahoma"/>
          <w:b/>
          <w:sz w:val="11"/>
        </w:rPr>
      </w:pPr>
      <w:r>
        <w:rPr>
          <w:rFonts w:ascii="Tahoma"/>
          <w:b/>
          <w:sz w:val="11"/>
        </w:rPr>
        <w:t>de</w:t>
      </w:r>
      <w:r>
        <w:rPr>
          <w:rFonts w:ascii="Tahoma"/>
          <w:b/>
          <w:spacing w:val="1"/>
          <w:sz w:val="11"/>
        </w:rPr>
        <w:t> </w:t>
      </w:r>
      <w:r>
        <w:rPr>
          <w:rFonts w:ascii="Tahoma"/>
          <w:b/>
          <w:sz w:val="11"/>
        </w:rPr>
        <w:t>Entrega</w:t>
      </w:r>
    </w:p>
    <w:p>
      <w:pPr>
        <w:spacing w:before="3"/>
        <w:ind w:left="0" w:right="0" w:firstLine="0"/>
        <w:jc w:val="right"/>
        <w:rPr>
          <w:rFonts w:ascii="Tahoma" w:hAnsi="Tahoma"/>
          <w:b/>
          <w:sz w:val="11"/>
        </w:rPr>
      </w:pPr>
      <w:r>
        <w:rPr/>
        <w:br w:type="column"/>
      </w:r>
      <w:r>
        <w:rPr>
          <w:rFonts w:ascii="Tahoma" w:hAnsi="Tahoma"/>
          <w:b/>
          <w:w w:val="105"/>
          <w:sz w:val="11"/>
        </w:rPr>
        <w:t>Unitário</w:t>
      </w:r>
    </w:p>
    <w:p>
      <w:pPr>
        <w:spacing w:before="3"/>
        <w:ind w:left="82" w:right="0" w:firstLine="0"/>
        <w:jc w:val="left"/>
        <w:rPr>
          <w:rFonts w:ascii="Tahoma" w:hAnsi="Tahoma"/>
          <w:b/>
          <w:sz w:val="11"/>
        </w:rPr>
      </w:pPr>
      <w:r>
        <w:rPr/>
        <w:br w:type="column"/>
      </w:r>
      <w:r>
        <w:rPr>
          <w:rFonts w:ascii="Tahoma" w:hAnsi="Tahoma"/>
          <w:b/>
          <w:spacing w:val="-2"/>
          <w:sz w:val="11"/>
        </w:rPr>
        <w:t>Fábrica</w:t>
      </w:r>
    </w:p>
    <w:p>
      <w:pPr>
        <w:spacing w:before="3"/>
        <w:ind w:left="1364" w:right="1634" w:firstLine="0"/>
        <w:jc w:val="center"/>
        <w:rPr>
          <w:rFonts w:ascii="Tahoma"/>
          <w:b/>
          <w:sz w:val="11"/>
        </w:rPr>
      </w:pPr>
      <w:r>
        <w:rPr/>
        <w:br w:type="column"/>
      </w:r>
      <w:r>
        <w:rPr>
          <w:rFonts w:ascii="Tahoma"/>
          <w:b/>
          <w:w w:val="105"/>
          <w:sz w:val="11"/>
        </w:rPr>
        <w:t>Total</w:t>
      </w:r>
    </w:p>
    <w:p>
      <w:pPr>
        <w:spacing w:after="0"/>
        <w:jc w:val="center"/>
        <w:rPr>
          <w:rFonts w:ascii="Tahoma"/>
          <w:sz w:val="11"/>
        </w:rPr>
        <w:sectPr>
          <w:type w:val="continuous"/>
          <w:pgSz w:w="11910" w:h="16840"/>
          <w:pgMar w:top="0" w:bottom="0" w:left="0" w:right="0"/>
          <w:cols w:num="4" w:equalWidth="0">
            <w:col w:w="3435" w:space="1373"/>
            <w:col w:w="3214" w:space="39"/>
            <w:col w:w="476" w:space="40"/>
            <w:col w:w="3333"/>
          </w:cols>
        </w:sectPr>
      </w:pPr>
    </w:p>
    <w:p>
      <w:pPr>
        <w:pStyle w:val="BodyText"/>
        <w:spacing w:before="8"/>
        <w:rPr>
          <w:rFonts w:ascii="Tahoma"/>
          <w:b/>
          <w:sz w:val="8"/>
        </w:rPr>
      </w:pPr>
    </w:p>
    <w:p>
      <w:pPr>
        <w:pStyle w:val="BodyText"/>
        <w:spacing w:line="20" w:lineRule="exact"/>
        <w:ind w:left="921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505.2pt;height:.75pt;mso-position-horizontal-relative:char;mso-position-vertical-relative:line" coordorigin="0,0" coordsize="10104,15">
            <v:shape style="position:absolute;left:-1;top:0;width:10104;height:15" coordorigin="0,0" coordsize="10104,15" path="m10104,0l0,0,0,7,0,14,10,14,10,7,10104,7,10104,0xe" filled="true" fillcolor="#545454" stroked="false">
              <v:path arrowok="t"/>
              <v:fill type="solid"/>
            </v:shape>
            <v:shape style="position:absolute;left:-1;top:0;width:10104;height:15" coordorigin="0,0" coordsize="10104,15" path="m10104,0l10097,0,10097,7,0,7,0,14,10104,14,10104,7,10104,0xe" filled="true" fillcolor="#808080" stroked="false">
              <v:path arrowok="t"/>
              <v:fill type="solid"/>
            </v:shape>
          </v:group>
        </w:pict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line="244" w:lineRule="auto" w:before="102"/>
        <w:ind w:left="1036" w:right="0" w:hanging="1"/>
        <w:jc w:val="center"/>
        <w:rPr>
          <w:rFonts w:ascii="Tahoma" w:hAnsi="Tahoma"/>
          <w:sz w:val="11"/>
        </w:rPr>
      </w:pPr>
      <w:r>
        <w:rPr>
          <w:rFonts w:ascii="Tahoma" w:hAnsi="Tahoma"/>
          <w:spacing w:val="-1"/>
          <w:sz w:val="11"/>
        </w:rPr>
        <w:t>VIDEO </w:t>
      </w:r>
      <w:r>
        <w:rPr>
          <w:rFonts w:ascii="Tahoma" w:hAnsi="Tahoma"/>
          <w:sz w:val="11"/>
        </w:rPr>
        <w:t>LARINGOSCOPIO</w:t>
      </w:r>
      <w:r>
        <w:rPr>
          <w:rFonts w:ascii="Tahoma" w:hAnsi="Tahoma"/>
          <w:spacing w:val="-32"/>
          <w:sz w:val="11"/>
        </w:rPr>
        <w:t> </w:t>
      </w:r>
      <w:r>
        <w:rPr>
          <w:rFonts w:ascii="Tahoma" w:hAnsi="Tahoma"/>
          <w:sz w:val="11"/>
        </w:rPr>
        <w:t>PORTATIL LED 2,5 C/ 3</w:t>
      </w:r>
      <w:r>
        <w:rPr>
          <w:rFonts w:ascii="Tahoma" w:hAnsi="Tahoma"/>
          <w:spacing w:val="1"/>
          <w:sz w:val="11"/>
        </w:rPr>
        <w:t> </w:t>
      </w:r>
      <w:r>
        <w:rPr>
          <w:rFonts w:ascii="Tahoma" w:hAnsi="Tahoma"/>
          <w:sz w:val="11"/>
        </w:rPr>
        <w:t>LAMINAS - VIDEO</w:t>
      </w:r>
      <w:r>
        <w:rPr>
          <w:rFonts w:ascii="Tahoma" w:hAnsi="Tahoma"/>
          <w:spacing w:val="1"/>
          <w:sz w:val="11"/>
        </w:rPr>
        <w:t> </w:t>
      </w:r>
      <w:r>
        <w:rPr>
          <w:rFonts w:ascii="Tahoma" w:hAnsi="Tahoma"/>
          <w:w w:val="105"/>
          <w:sz w:val="11"/>
        </w:rPr>
        <w:t>LARINGOSCOPIO</w:t>
      </w:r>
      <w:r>
        <w:rPr>
          <w:rFonts w:ascii="Tahoma" w:hAnsi="Tahoma"/>
          <w:spacing w:val="1"/>
          <w:w w:val="105"/>
          <w:sz w:val="11"/>
        </w:rPr>
        <w:t> </w:t>
      </w:r>
      <w:r>
        <w:rPr>
          <w:rFonts w:ascii="Tahoma" w:hAnsi="Tahoma"/>
          <w:sz w:val="11"/>
        </w:rPr>
        <w:t>PORTATIL PARA</w:t>
      </w:r>
      <w:r>
        <w:rPr>
          <w:rFonts w:ascii="Tahoma" w:hAnsi="Tahoma"/>
          <w:spacing w:val="1"/>
          <w:sz w:val="11"/>
        </w:rPr>
        <w:t> </w:t>
      </w:r>
      <w:r>
        <w:rPr>
          <w:rFonts w:ascii="Tahoma" w:hAnsi="Tahoma"/>
          <w:sz w:val="11"/>
        </w:rPr>
        <w:t>INTUBAÇÃO TRAQUEAL</w:t>
      </w:r>
      <w:r>
        <w:rPr>
          <w:rFonts w:ascii="Tahoma" w:hAnsi="Tahoma"/>
          <w:spacing w:val="1"/>
          <w:sz w:val="11"/>
        </w:rPr>
        <w:t> </w:t>
      </w:r>
      <w:r>
        <w:rPr>
          <w:rFonts w:ascii="Tahoma" w:hAnsi="Tahoma"/>
          <w:w w:val="105"/>
          <w:sz w:val="11"/>
        </w:rPr>
        <w:t>PESO: 200G;</w:t>
      </w:r>
      <w:r>
        <w:rPr>
          <w:rFonts w:ascii="Tahoma" w:hAnsi="Tahoma"/>
          <w:spacing w:val="1"/>
          <w:w w:val="105"/>
          <w:sz w:val="11"/>
        </w:rPr>
        <w:t> </w:t>
      </w:r>
      <w:r>
        <w:rPr>
          <w:rFonts w:ascii="Tahoma" w:hAnsi="Tahoma"/>
          <w:spacing w:val="-1"/>
          <w:sz w:val="11"/>
        </w:rPr>
        <w:t>VIDEOLARINGOSCOPIO:</w:t>
      </w:r>
      <w:r>
        <w:rPr>
          <w:rFonts w:ascii="Tahoma" w:hAnsi="Tahoma"/>
          <w:spacing w:val="-32"/>
          <w:sz w:val="11"/>
        </w:rPr>
        <w:t> </w:t>
      </w:r>
      <w:r>
        <w:rPr>
          <w:rFonts w:ascii="Tahoma" w:hAnsi="Tahoma"/>
          <w:spacing w:val="-2"/>
          <w:w w:val="105"/>
          <w:sz w:val="11"/>
        </w:rPr>
        <w:t>180MMX68MMX110MM;</w:t>
      </w:r>
      <w:r>
        <w:rPr>
          <w:rFonts w:ascii="Tahoma" w:hAnsi="Tahoma"/>
          <w:spacing w:val="-34"/>
          <w:w w:val="105"/>
          <w:sz w:val="11"/>
        </w:rPr>
        <w:t> </w:t>
      </w:r>
      <w:r>
        <w:rPr>
          <w:rFonts w:ascii="Tahoma" w:hAnsi="Tahoma"/>
          <w:spacing w:val="-1"/>
          <w:sz w:val="11"/>
        </w:rPr>
        <w:t>BATERÍA DE LITIO 3,6V</w:t>
      </w:r>
      <w:r>
        <w:rPr>
          <w:rFonts w:ascii="Tahoma" w:hAnsi="Tahoma"/>
          <w:sz w:val="11"/>
        </w:rPr>
        <w:t> (250</w:t>
      </w:r>
      <w:r>
        <w:rPr>
          <w:rFonts w:ascii="Tahoma" w:hAnsi="Tahoma"/>
          <w:spacing w:val="-6"/>
          <w:sz w:val="11"/>
        </w:rPr>
        <w:t> </w:t>
      </w:r>
      <w:r>
        <w:rPr>
          <w:rFonts w:ascii="Tahoma" w:hAnsi="Tahoma"/>
          <w:sz w:val="11"/>
        </w:rPr>
        <w:t>MINUTOS);</w:t>
      </w:r>
      <w:r>
        <w:rPr>
          <w:rFonts w:ascii="Tahoma" w:hAnsi="Tahoma"/>
          <w:spacing w:val="-8"/>
          <w:sz w:val="11"/>
        </w:rPr>
        <w:t> </w:t>
      </w:r>
      <w:r>
        <w:rPr>
          <w:rFonts w:ascii="Tahoma" w:hAnsi="Tahoma"/>
          <w:sz w:val="11"/>
        </w:rPr>
        <w:t>TEMPO</w:t>
      </w:r>
      <w:r>
        <w:rPr>
          <w:rFonts w:ascii="Tahoma" w:hAnsi="Tahoma"/>
          <w:spacing w:val="-31"/>
          <w:sz w:val="11"/>
        </w:rPr>
        <w:t> </w:t>
      </w:r>
      <w:r>
        <w:rPr>
          <w:rFonts w:ascii="Tahoma" w:hAnsi="Tahoma"/>
          <w:w w:val="105"/>
          <w:sz w:val="11"/>
        </w:rPr>
        <w:t>BATERIA</w:t>
      </w:r>
    </w:p>
    <w:p>
      <w:pPr>
        <w:spacing w:line="160" w:lineRule="auto" w:before="18"/>
        <w:ind w:left="1156" w:right="82" w:hanging="233"/>
        <w:jc w:val="left"/>
        <w:rPr>
          <w:rFonts w:ascii="Tahoma"/>
          <w:sz w:val="11"/>
        </w:rPr>
      </w:pPr>
      <w:r>
        <w:rPr>
          <w:rFonts w:ascii="Tahoma"/>
          <w:position w:val="-6"/>
          <w:sz w:val="11"/>
        </w:rPr>
        <w:t>1     </w:t>
      </w:r>
      <w:r>
        <w:rPr>
          <w:rFonts w:ascii="Tahoma"/>
          <w:sz w:val="11"/>
        </w:rPr>
        <w:t>REPRESENTADO NA</w:t>
      </w:r>
      <w:r>
        <w:rPr>
          <w:rFonts w:ascii="Tahoma"/>
          <w:spacing w:val="-32"/>
          <w:sz w:val="11"/>
        </w:rPr>
        <w:t> </w:t>
      </w:r>
      <w:r>
        <w:rPr>
          <w:rFonts w:ascii="Tahoma"/>
          <w:spacing w:val="-1"/>
          <w:sz w:val="11"/>
        </w:rPr>
        <w:t>TELA</w:t>
      </w:r>
      <w:r>
        <w:rPr>
          <w:rFonts w:ascii="Tahoma"/>
          <w:spacing w:val="-6"/>
          <w:sz w:val="11"/>
        </w:rPr>
        <w:t> </w:t>
      </w:r>
      <w:r>
        <w:rPr>
          <w:rFonts w:ascii="Tahoma"/>
          <w:spacing w:val="-1"/>
          <w:sz w:val="11"/>
        </w:rPr>
        <w:t>EM</w:t>
      </w:r>
      <w:r>
        <w:rPr>
          <w:rFonts w:ascii="Tahoma"/>
          <w:spacing w:val="-8"/>
          <w:sz w:val="11"/>
        </w:rPr>
        <w:t> </w:t>
      </w:r>
      <w:r>
        <w:rPr>
          <w:rFonts w:ascii="Tahoma"/>
          <w:spacing w:val="-1"/>
          <w:sz w:val="11"/>
        </w:rPr>
        <w:t>MINUTOS;</w:t>
      </w:r>
    </w:p>
    <w:p>
      <w:pPr>
        <w:spacing w:line="244" w:lineRule="auto" w:before="10"/>
        <w:ind w:left="1046" w:right="7" w:hanging="1"/>
        <w:jc w:val="center"/>
        <w:rPr>
          <w:rFonts w:ascii="Tahoma" w:hAnsi="Tahoma"/>
          <w:sz w:val="11"/>
        </w:rPr>
      </w:pPr>
      <w:r>
        <w:rPr>
          <w:rFonts w:ascii="Tahoma" w:hAnsi="Tahoma"/>
          <w:sz w:val="11"/>
        </w:rPr>
        <w:t>TECNOLOGIA CMOS;</w:t>
      </w:r>
      <w:r>
        <w:rPr>
          <w:rFonts w:ascii="Tahoma" w:hAnsi="Tahoma"/>
          <w:spacing w:val="1"/>
          <w:sz w:val="11"/>
        </w:rPr>
        <w:t> </w:t>
      </w:r>
      <w:r>
        <w:rPr>
          <w:rFonts w:ascii="Tahoma" w:hAnsi="Tahoma"/>
          <w:sz w:val="11"/>
        </w:rPr>
        <w:t>PERMITE ANGULAÇÃO</w:t>
      </w:r>
      <w:r>
        <w:rPr>
          <w:rFonts w:ascii="Tahoma" w:hAnsi="Tahoma"/>
          <w:spacing w:val="1"/>
          <w:sz w:val="11"/>
        </w:rPr>
        <w:t> </w:t>
      </w:r>
      <w:r>
        <w:rPr>
          <w:rFonts w:ascii="Tahoma" w:hAnsi="Tahoma"/>
          <w:w w:val="105"/>
          <w:sz w:val="11"/>
        </w:rPr>
        <w:t>TELA; DISPLAY</w:t>
      </w:r>
      <w:r>
        <w:rPr>
          <w:rFonts w:ascii="Tahoma" w:hAnsi="Tahoma"/>
          <w:spacing w:val="1"/>
          <w:w w:val="105"/>
          <w:sz w:val="11"/>
        </w:rPr>
        <w:t> </w:t>
      </w:r>
      <w:r>
        <w:rPr>
          <w:rFonts w:ascii="Tahoma" w:hAnsi="Tahoma"/>
          <w:w w:val="105"/>
          <w:sz w:val="11"/>
        </w:rPr>
        <w:t>COLORIDO LED COM</w:t>
      </w:r>
      <w:r>
        <w:rPr>
          <w:rFonts w:ascii="Tahoma" w:hAnsi="Tahoma"/>
          <w:spacing w:val="1"/>
          <w:w w:val="105"/>
          <w:sz w:val="11"/>
        </w:rPr>
        <w:t> </w:t>
      </w:r>
      <w:r>
        <w:rPr>
          <w:rFonts w:ascii="Tahoma" w:hAnsi="Tahoma"/>
          <w:w w:val="105"/>
          <w:sz w:val="11"/>
        </w:rPr>
        <w:t>2,5; 3 LÂMINAS</w:t>
      </w:r>
      <w:r>
        <w:rPr>
          <w:rFonts w:ascii="Tahoma" w:hAnsi="Tahoma"/>
          <w:spacing w:val="1"/>
          <w:w w:val="105"/>
          <w:sz w:val="11"/>
        </w:rPr>
        <w:t> </w:t>
      </w:r>
      <w:r>
        <w:rPr>
          <w:rFonts w:ascii="Tahoma" w:hAnsi="Tahoma"/>
          <w:w w:val="105"/>
          <w:sz w:val="11"/>
        </w:rPr>
        <w:t>RECARREGAVEL</w:t>
      </w:r>
      <w:r>
        <w:rPr>
          <w:rFonts w:ascii="Tahoma" w:hAnsi="Tahoma"/>
          <w:spacing w:val="1"/>
          <w:w w:val="105"/>
          <w:sz w:val="11"/>
        </w:rPr>
        <w:t> </w:t>
      </w:r>
      <w:r>
        <w:rPr>
          <w:rFonts w:ascii="Tahoma" w:hAnsi="Tahoma"/>
          <w:sz w:val="11"/>
        </w:rPr>
        <w:t>LIMPEZA COM ÁLCOOL</w:t>
      </w:r>
      <w:r>
        <w:rPr>
          <w:rFonts w:ascii="Tahoma" w:hAnsi="Tahoma"/>
          <w:spacing w:val="1"/>
          <w:sz w:val="11"/>
        </w:rPr>
        <w:t> </w:t>
      </w:r>
      <w:r>
        <w:rPr>
          <w:rFonts w:ascii="Tahoma" w:hAnsi="Tahoma"/>
          <w:w w:val="105"/>
          <w:sz w:val="11"/>
        </w:rPr>
        <w:t>70%; RESISTENTE</w:t>
      </w:r>
      <w:r>
        <w:rPr>
          <w:rFonts w:ascii="Tahoma" w:hAnsi="Tahoma"/>
          <w:spacing w:val="1"/>
          <w:w w:val="105"/>
          <w:sz w:val="11"/>
        </w:rPr>
        <w:t> </w:t>
      </w:r>
      <w:r>
        <w:rPr>
          <w:rFonts w:ascii="Tahoma" w:hAnsi="Tahoma"/>
          <w:spacing w:val="-1"/>
          <w:sz w:val="11"/>
        </w:rPr>
        <w:t>COM</w:t>
      </w:r>
      <w:r>
        <w:rPr>
          <w:rFonts w:ascii="Tahoma" w:hAnsi="Tahoma"/>
          <w:spacing w:val="-11"/>
          <w:sz w:val="11"/>
        </w:rPr>
        <w:t> </w:t>
      </w:r>
      <w:r>
        <w:rPr>
          <w:rFonts w:ascii="Tahoma" w:hAnsi="Tahoma"/>
          <w:spacing w:val="-1"/>
          <w:sz w:val="11"/>
        </w:rPr>
        <w:t>LONGA</w:t>
      </w:r>
      <w:r>
        <w:rPr>
          <w:rFonts w:ascii="Tahoma" w:hAnsi="Tahoma"/>
          <w:spacing w:val="-7"/>
          <w:sz w:val="11"/>
        </w:rPr>
        <w:t> </w:t>
      </w:r>
      <w:r>
        <w:rPr>
          <w:rFonts w:ascii="Tahoma" w:hAnsi="Tahoma"/>
          <w:spacing w:val="-1"/>
          <w:sz w:val="11"/>
        </w:rPr>
        <w:t>VIDA</w:t>
      </w:r>
      <w:r>
        <w:rPr>
          <w:rFonts w:ascii="Tahoma" w:hAnsi="Tahoma"/>
          <w:spacing w:val="-8"/>
          <w:sz w:val="11"/>
        </w:rPr>
        <w:t> </w:t>
      </w:r>
      <w:r>
        <w:rPr>
          <w:rFonts w:ascii="Tahoma" w:hAnsi="Tahoma"/>
          <w:sz w:val="11"/>
        </w:rPr>
        <w:t>ÚTIL;</w:t>
      </w:r>
      <w:r>
        <w:rPr>
          <w:rFonts w:ascii="Tahoma" w:hAnsi="Tahoma"/>
          <w:spacing w:val="-32"/>
          <w:sz w:val="11"/>
        </w:rPr>
        <w:t> </w:t>
      </w:r>
      <w:r>
        <w:rPr>
          <w:rFonts w:ascii="Tahoma" w:hAnsi="Tahoma"/>
          <w:sz w:val="11"/>
        </w:rPr>
        <w:t>COM REGISTRO NA</w:t>
      </w:r>
      <w:r>
        <w:rPr>
          <w:rFonts w:ascii="Tahoma" w:hAnsi="Tahoma"/>
          <w:spacing w:val="1"/>
          <w:sz w:val="11"/>
        </w:rPr>
        <w:t> </w:t>
      </w:r>
      <w:r>
        <w:rPr>
          <w:rFonts w:ascii="Tahoma" w:hAnsi="Tahoma"/>
          <w:spacing w:val="-2"/>
          <w:sz w:val="11"/>
        </w:rPr>
        <w:t>ANVISA; COM </w:t>
      </w:r>
      <w:r>
        <w:rPr>
          <w:rFonts w:ascii="Tahoma" w:hAnsi="Tahoma"/>
          <w:spacing w:val="-1"/>
          <w:sz w:val="11"/>
        </w:rPr>
        <w:t>LÂMINAS</w:t>
      </w:r>
      <w:r>
        <w:rPr>
          <w:rFonts w:ascii="Tahoma" w:hAnsi="Tahoma"/>
          <w:sz w:val="11"/>
        </w:rPr>
        <w:t> </w:t>
      </w:r>
      <w:r>
        <w:rPr>
          <w:rFonts w:ascii="Tahoma" w:hAnsi="Tahoma"/>
          <w:w w:val="105"/>
          <w:sz w:val="11"/>
        </w:rPr>
        <w:t>REUTILIZÁVEIS.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tabs>
          <w:tab w:pos="796" w:val="left" w:leader="none"/>
        </w:tabs>
        <w:spacing w:before="109"/>
        <w:ind w:left="45" w:right="0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36786</w:t>
        <w:tab/>
      </w:r>
      <w:r>
        <w:rPr>
          <w:rFonts w:ascii="Tahoma"/>
          <w:spacing w:val="-7"/>
          <w:w w:val="105"/>
          <w:sz w:val="11"/>
        </w:rPr>
        <w:t>-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1"/>
        <w:rPr>
          <w:rFonts w:ascii="Tahoma"/>
          <w:sz w:val="11"/>
        </w:rPr>
      </w:pPr>
    </w:p>
    <w:p>
      <w:pPr>
        <w:spacing w:line="244" w:lineRule="auto" w:before="0"/>
        <w:ind w:left="353" w:right="0" w:firstLine="0"/>
        <w:jc w:val="center"/>
        <w:rPr>
          <w:rFonts w:ascii="Tahoma"/>
          <w:sz w:val="11"/>
        </w:rPr>
      </w:pPr>
      <w:r>
        <w:rPr>
          <w:rFonts w:ascii="Tahoma"/>
          <w:spacing w:val="-1"/>
          <w:sz w:val="11"/>
        </w:rPr>
        <w:t>VIDEOLARINGOSCOPIO</w:t>
      </w:r>
      <w:r>
        <w:rPr>
          <w:rFonts w:ascii="Tahoma"/>
          <w:spacing w:val="-32"/>
          <w:sz w:val="11"/>
        </w:rPr>
        <w:t> </w:t>
      </w:r>
      <w:r>
        <w:rPr>
          <w:rFonts w:ascii="Tahoma"/>
          <w:w w:val="105"/>
          <w:sz w:val="11"/>
        </w:rPr>
        <w:t>VL3R - HUGEMED -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HUGEMED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spacing w:before="109"/>
        <w:ind w:left="180" w:right="0" w:firstLine="0"/>
        <w:jc w:val="left"/>
        <w:rPr>
          <w:rFonts w:ascii="Tahoma"/>
          <w:sz w:val="11"/>
        </w:rPr>
      </w:pPr>
      <w:r>
        <w:rPr>
          <w:rFonts w:ascii="Tahoma"/>
          <w:spacing w:val="-2"/>
          <w:sz w:val="11"/>
        </w:rPr>
        <w:t>CAIXA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2"/>
        <w:rPr>
          <w:rFonts w:ascii="Tahoma"/>
          <w:sz w:val="20"/>
        </w:rPr>
      </w:pPr>
    </w:p>
    <w:p>
      <w:pPr>
        <w:spacing w:line="244" w:lineRule="auto" w:before="0"/>
        <w:ind w:left="175" w:right="0" w:hanging="1"/>
        <w:jc w:val="center"/>
        <w:rPr>
          <w:rFonts w:ascii="Tahoma"/>
          <w:sz w:val="11"/>
        </w:rPr>
      </w:pPr>
      <w:r>
        <w:rPr>
          <w:rFonts w:ascii="Tahoma"/>
          <w:w w:val="105"/>
          <w:sz w:val="11"/>
        </w:rPr>
        <w:t>Hospcom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sz w:val="11"/>
        </w:rPr>
        <w:t>Equipamentos</w:t>
      </w:r>
      <w:r>
        <w:rPr>
          <w:rFonts w:ascii="Tahoma"/>
          <w:spacing w:val="-32"/>
          <w:sz w:val="11"/>
        </w:rPr>
        <w:t> </w:t>
      </w:r>
      <w:r>
        <w:rPr>
          <w:rFonts w:ascii="Tahoma"/>
          <w:w w:val="105"/>
          <w:sz w:val="11"/>
        </w:rPr>
        <w:t>Hospitalares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Ltda</w:t>
      </w:r>
      <w:r>
        <w:rPr>
          <w:rFonts w:ascii="Tahoma"/>
          <w:spacing w:val="-8"/>
          <w:w w:val="105"/>
          <w:sz w:val="11"/>
        </w:rPr>
        <w:t> </w:t>
      </w:r>
      <w:r>
        <w:rPr>
          <w:rFonts w:ascii="Tahoma"/>
          <w:w w:val="105"/>
          <w:sz w:val="11"/>
        </w:rPr>
        <w:t>-</w:t>
      </w:r>
      <w:r>
        <w:rPr>
          <w:rFonts w:ascii="Tahoma"/>
          <w:spacing w:val="-7"/>
          <w:w w:val="105"/>
          <w:sz w:val="11"/>
        </w:rPr>
        <w:t> </w:t>
      </w:r>
      <w:r>
        <w:rPr>
          <w:rFonts w:ascii="Tahoma"/>
          <w:w w:val="105"/>
          <w:sz w:val="11"/>
        </w:rPr>
        <w:t>EPP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tabs>
          <w:tab w:pos="1002" w:val="left" w:leader="none"/>
          <w:tab w:pos="1609" w:val="left" w:leader="none"/>
          <w:tab w:pos="2139" w:val="left" w:leader="none"/>
        </w:tabs>
        <w:spacing w:line="124" w:lineRule="auto" w:before="92"/>
        <w:ind w:left="1388" w:right="0" w:hanging="114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null</w:t>
        <w:tab/>
        <w:t>-</w:t>
        <w:tab/>
        <w:tab/>
      </w:r>
      <w:r>
        <w:rPr>
          <w:rFonts w:ascii="Tahoma"/>
          <w:w w:val="105"/>
          <w:position w:val="7"/>
          <w:sz w:val="11"/>
        </w:rPr>
        <w:t>R$</w:t>
        <w:tab/>
        <w:t>R$</w:t>
      </w:r>
      <w:r>
        <w:rPr>
          <w:rFonts w:ascii="Tahoma"/>
          <w:spacing w:val="1"/>
          <w:w w:val="105"/>
          <w:position w:val="7"/>
          <w:sz w:val="11"/>
        </w:rPr>
        <w:t> </w:t>
      </w:r>
      <w:r>
        <w:rPr>
          <w:rFonts w:ascii="Tahoma"/>
          <w:w w:val="105"/>
          <w:sz w:val="11"/>
        </w:rPr>
        <w:t>9.500,0000</w:t>
      </w:r>
      <w:r>
        <w:rPr>
          <w:rFonts w:ascii="Tahoma"/>
          <w:spacing w:val="17"/>
          <w:w w:val="105"/>
          <w:sz w:val="11"/>
        </w:rPr>
        <w:t> </w:t>
      </w:r>
      <w:r>
        <w:rPr>
          <w:rFonts w:ascii="Tahoma"/>
          <w:w w:val="105"/>
          <w:sz w:val="11"/>
        </w:rPr>
        <w:t>0,0000</w:t>
      </w:r>
    </w:p>
    <w:p>
      <w:pPr>
        <w:pStyle w:val="BodyText"/>
        <w:rPr>
          <w:rFonts w:ascii="Tahoma"/>
          <w:sz w:val="20"/>
        </w:rPr>
      </w:pPr>
      <w:r>
        <w:rPr/>
        <w:br w:type="column"/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  <w:sz w:val="23"/>
        </w:rPr>
      </w:pPr>
    </w:p>
    <w:p>
      <w:pPr>
        <w:tabs>
          <w:tab w:pos="1479" w:val="left" w:leader="none"/>
        </w:tabs>
        <w:spacing w:line="171" w:lineRule="exact" w:before="0"/>
        <w:ind w:left="649" w:right="0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1</w:t>
      </w:r>
      <w:r>
        <w:rPr>
          <w:rFonts w:ascii="Tahoma"/>
          <w:spacing w:val="-8"/>
          <w:w w:val="105"/>
          <w:sz w:val="11"/>
        </w:rPr>
        <w:t> </w:t>
      </w:r>
      <w:r>
        <w:rPr>
          <w:rFonts w:ascii="Tahoma"/>
          <w:w w:val="105"/>
          <w:sz w:val="11"/>
        </w:rPr>
        <w:t>Unidade</w:t>
        <w:tab/>
      </w:r>
      <w:r>
        <w:rPr>
          <w:rFonts w:ascii="Tahoma"/>
          <w:w w:val="105"/>
          <w:position w:val="7"/>
          <w:sz w:val="11"/>
        </w:rPr>
        <w:t>R$</w:t>
      </w:r>
    </w:p>
    <w:p>
      <w:pPr>
        <w:spacing w:line="101" w:lineRule="exact" w:before="0"/>
        <w:ind w:left="0" w:right="0" w:firstLine="0"/>
        <w:jc w:val="right"/>
        <w:rPr>
          <w:rFonts w:ascii="Tahoma"/>
          <w:sz w:val="11"/>
        </w:rPr>
      </w:pPr>
      <w:r>
        <w:rPr>
          <w:rFonts w:ascii="Tahoma"/>
          <w:w w:val="105"/>
          <w:sz w:val="11"/>
        </w:rPr>
        <w:t>9.500,0000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5"/>
        <w:rPr>
          <w:rFonts w:ascii="Tahoma"/>
          <w:sz w:val="17"/>
        </w:rPr>
      </w:pPr>
    </w:p>
    <w:p>
      <w:pPr>
        <w:spacing w:line="244" w:lineRule="auto" w:before="1"/>
        <w:ind w:left="58" w:right="925" w:hanging="11"/>
        <w:jc w:val="center"/>
        <w:rPr>
          <w:rFonts w:ascii="Tahoma"/>
          <w:sz w:val="11"/>
        </w:rPr>
      </w:pPr>
      <w:r>
        <w:rPr>
          <w:rFonts w:ascii="Tahoma"/>
          <w:w w:val="105"/>
          <w:sz w:val="11"/>
        </w:rPr>
        <w:t>Danielly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Evelyn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spacing w:val="-3"/>
          <w:sz w:val="11"/>
        </w:rPr>
        <w:t>Pereira </w:t>
      </w:r>
      <w:r>
        <w:rPr>
          <w:rFonts w:ascii="Tahoma"/>
          <w:spacing w:val="-2"/>
          <w:sz w:val="11"/>
        </w:rPr>
        <w:t>Da</w:t>
      </w:r>
      <w:r>
        <w:rPr>
          <w:rFonts w:ascii="Tahoma"/>
          <w:spacing w:val="-32"/>
          <w:sz w:val="11"/>
        </w:rPr>
        <w:t> </w:t>
      </w:r>
      <w:r>
        <w:rPr>
          <w:rFonts w:ascii="Tahoma"/>
          <w:w w:val="105"/>
          <w:sz w:val="11"/>
        </w:rPr>
        <w:t>Cruz</w:t>
      </w:r>
    </w:p>
    <w:p>
      <w:pPr>
        <w:pStyle w:val="BodyText"/>
        <w:spacing w:before="4"/>
        <w:rPr>
          <w:rFonts w:ascii="Tahoma"/>
          <w:sz w:val="11"/>
        </w:rPr>
      </w:pPr>
    </w:p>
    <w:p>
      <w:pPr>
        <w:spacing w:before="0"/>
        <w:ind w:left="0" w:right="871" w:firstLine="0"/>
        <w:jc w:val="center"/>
        <w:rPr>
          <w:rFonts w:ascii="Tahoma"/>
          <w:sz w:val="11"/>
        </w:rPr>
      </w:pPr>
      <w:r>
        <w:rPr>
          <w:rFonts w:ascii="Tahoma"/>
          <w:w w:val="105"/>
          <w:sz w:val="11"/>
        </w:rPr>
        <w:t>18/01/2024</w:t>
      </w:r>
    </w:p>
    <w:p>
      <w:pPr>
        <w:spacing w:before="2"/>
        <w:ind w:left="0" w:right="870" w:firstLine="0"/>
        <w:jc w:val="center"/>
        <w:rPr>
          <w:rFonts w:ascii="Tahoma"/>
          <w:sz w:val="11"/>
        </w:rPr>
      </w:pPr>
      <w:r>
        <w:rPr>
          <w:rFonts w:ascii="Tahoma"/>
          <w:w w:val="105"/>
          <w:sz w:val="11"/>
        </w:rPr>
        <w:t>15:50</w:t>
      </w:r>
    </w:p>
    <w:p>
      <w:pPr>
        <w:spacing w:after="0"/>
        <w:jc w:val="center"/>
        <w:rPr>
          <w:rFonts w:ascii="Tahoma"/>
          <w:sz w:val="11"/>
        </w:rPr>
        <w:sectPr>
          <w:type w:val="continuous"/>
          <w:pgSz w:w="11910" w:h="16840"/>
          <w:pgMar w:top="0" w:bottom="0" w:left="0" w:right="0"/>
          <w:cols w:num="8" w:equalWidth="0">
            <w:col w:w="2231" w:space="40"/>
            <w:col w:w="838" w:space="39"/>
            <w:col w:w="1511" w:space="40"/>
            <w:col w:w="479" w:space="39"/>
            <w:col w:w="874" w:space="39"/>
            <w:col w:w="2382" w:space="40"/>
            <w:col w:w="1835" w:space="40"/>
            <w:col w:w="1483"/>
          </w:cols>
        </w:sectPr>
      </w:pPr>
    </w:p>
    <w:p>
      <w:pPr>
        <w:pStyle w:val="BodyText"/>
        <w:spacing w:before="11"/>
        <w:rPr>
          <w:rFonts w:ascii="Tahoma"/>
          <w:sz w:val="8"/>
        </w:rPr>
      </w:pPr>
    </w:p>
    <w:p>
      <w:pPr>
        <w:pStyle w:val="BodyText"/>
        <w:spacing w:line="20" w:lineRule="exact"/>
        <w:ind w:left="921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505.2pt;height:.75pt;mso-position-horizontal-relative:char;mso-position-vertical-relative:line" coordorigin="0,0" coordsize="10104,15">
            <v:shape style="position:absolute;left:-1;top:0;width:10104;height:15" coordorigin="0,0" coordsize="10104,15" path="m10104,0l0,0,0,7,0,14,10,14,10,7,10104,7,10104,0xe" filled="true" fillcolor="#545454" stroked="false">
              <v:path arrowok="t"/>
              <v:fill type="solid"/>
            </v:shape>
            <v:shape style="position:absolute;left:-1;top:0;width:10104;height:15" coordorigin="0,0" coordsize="10104,15" path="m10104,0l10097,0,10097,7,0,7,0,14,10104,14,10104,7,10104,0xe" filled="true" fillcolor="#808080" stroked="false">
              <v:path arrowok="t"/>
              <v:fill type="solid"/>
            </v:shape>
          </v:group>
        </w:pict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before="102"/>
        <w:ind w:left="8632" w:right="-18" w:firstLine="57"/>
        <w:jc w:val="left"/>
        <w:rPr>
          <w:rFonts w:ascii="Tahoma"/>
          <w:b/>
          <w:sz w:val="11"/>
        </w:rPr>
      </w:pPr>
      <w:r>
        <w:rPr>
          <w:rFonts w:ascii="Tahoma"/>
          <w:b/>
          <w:w w:val="105"/>
          <w:sz w:val="11"/>
        </w:rPr>
        <w:t>Total</w:t>
      </w:r>
      <w:r>
        <w:rPr>
          <w:rFonts w:ascii="Tahoma"/>
          <w:b/>
          <w:spacing w:val="1"/>
          <w:w w:val="105"/>
          <w:sz w:val="11"/>
        </w:rPr>
        <w:t> </w:t>
      </w:r>
      <w:r>
        <w:rPr>
          <w:rFonts w:ascii="Tahoma"/>
          <w:b/>
          <w:spacing w:val="-3"/>
          <w:sz w:val="11"/>
        </w:rPr>
        <w:t>Parcial:</w:t>
      </w:r>
    </w:p>
    <w:p>
      <w:pPr>
        <w:spacing w:before="102"/>
        <w:ind w:left="747" w:right="1501" w:firstLine="218"/>
        <w:jc w:val="left"/>
        <w:rPr>
          <w:rFonts w:ascii="Tahoma"/>
          <w:sz w:val="11"/>
        </w:rPr>
      </w:pPr>
      <w:r>
        <w:rPr/>
        <w:br w:type="column"/>
      </w:r>
      <w:r>
        <w:rPr>
          <w:rFonts w:ascii="Tahoma"/>
          <w:w w:val="105"/>
          <w:sz w:val="11"/>
        </w:rPr>
        <w:t>R$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9.500,0000</w:t>
      </w:r>
    </w:p>
    <w:p>
      <w:pPr>
        <w:spacing w:after="0"/>
        <w:jc w:val="left"/>
        <w:rPr>
          <w:rFonts w:ascii="Tahoma"/>
          <w:sz w:val="11"/>
        </w:rPr>
        <w:sectPr>
          <w:type w:val="continuous"/>
          <w:pgSz w:w="11910" w:h="16840"/>
          <w:pgMar w:top="0" w:bottom="0" w:left="0" w:right="0"/>
          <w:cols w:num="2" w:equalWidth="0">
            <w:col w:w="9027" w:space="40"/>
            <w:col w:w="2843"/>
          </w:cols>
        </w:sectPr>
      </w:pPr>
    </w:p>
    <w:p>
      <w:pPr>
        <w:pStyle w:val="BodyText"/>
        <w:spacing w:before="10"/>
        <w:rPr>
          <w:rFonts w:ascii="Tahoma"/>
          <w:sz w:val="8"/>
        </w:rPr>
      </w:pPr>
    </w:p>
    <w:p>
      <w:pPr>
        <w:pStyle w:val="BodyText"/>
        <w:spacing w:line="20" w:lineRule="exact"/>
        <w:ind w:left="921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7,0,17,10,17,10,7,10104,7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7,0,7,0,17,10104,17,10104,7,10104,0xe" filled="true" fillcolor="#808080" stroked="false">
              <v:path arrowok="t"/>
              <v:fill type="solid"/>
            </v:shape>
          </v:group>
        </w:pict>
      </w:r>
      <w:r>
        <w:rPr>
          <w:rFonts w:ascii="Tahoma"/>
          <w:sz w:val="2"/>
        </w:rPr>
      </w:r>
    </w:p>
    <w:p>
      <w:pPr>
        <w:spacing w:before="102"/>
        <w:ind w:left="4220" w:right="4816" w:firstLine="0"/>
        <w:jc w:val="center"/>
        <w:rPr>
          <w:rFonts w:ascii="Tahoma" w:hAnsi="Tahoma"/>
          <w:sz w:val="11"/>
        </w:rPr>
      </w:pPr>
      <w:r>
        <w:rPr/>
        <w:pict>
          <v:group style="position:absolute;margin-left:46.079998pt;margin-top:16.962671pt;width:505.2pt;height:.75pt;mso-position-horizontal-relative:page;mso-position-vertical-relative:paragraph;z-index:-15726592;mso-wrap-distance-left:0;mso-wrap-distance-right:0" coordorigin="922,339" coordsize="10104,15">
            <v:shape style="position:absolute;left:921;top:339;width:10104;height:15" coordorigin="922,339" coordsize="10104,15" path="m11026,339l922,339,922,346,922,354,931,354,931,346,11026,346,11026,339xe" filled="true" fillcolor="#545454" stroked="false">
              <v:path arrowok="t"/>
              <v:fill type="solid"/>
            </v:shape>
            <v:shape style="position:absolute;left:921;top:339;width:10104;height:15" coordorigin="922,339" coordsize="10104,15" path="m11026,339l11018,339,11018,346,922,346,922,354,11026,354,11026,346,11026,339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68.23999pt;margin-top:-16.400099pt;width:7.9pt;height:6.85pt;mso-position-horizontal-relative:page;mso-position-vertical-relative:paragraph;z-index:15733248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Tahoma"/>
                      <w:sz w:val="11"/>
                    </w:rPr>
                  </w:pPr>
                  <w:r>
                    <w:rPr>
                      <w:rFonts w:ascii="Tahoma"/>
                      <w:sz w:val="11"/>
                    </w:rPr>
                    <w:t>1.0</w:t>
                  </w:r>
                </w:p>
              </w:txbxContent>
            </v:textbox>
            <w10:wrap type="none"/>
          </v:shape>
        </w:pict>
      </w:r>
      <w:r>
        <w:rPr>
          <w:rFonts w:ascii="Tahoma" w:hAnsi="Tahoma"/>
          <w:sz w:val="11"/>
        </w:rPr>
        <w:t>Total</w:t>
      </w:r>
      <w:r>
        <w:rPr>
          <w:rFonts w:ascii="Tahoma" w:hAnsi="Tahoma"/>
          <w:spacing w:val="-9"/>
          <w:sz w:val="11"/>
        </w:rPr>
        <w:t> </w:t>
      </w:r>
      <w:r>
        <w:rPr>
          <w:rFonts w:ascii="Tahoma" w:hAnsi="Tahoma"/>
          <w:sz w:val="11"/>
        </w:rPr>
        <w:t>de</w:t>
      </w:r>
      <w:r>
        <w:rPr>
          <w:rFonts w:ascii="Tahoma" w:hAnsi="Tahoma"/>
          <w:spacing w:val="-1"/>
          <w:sz w:val="11"/>
        </w:rPr>
        <w:t> </w:t>
      </w:r>
      <w:r>
        <w:rPr>
          <w:rFonts w:ascii="Tahoma" w:hAnsi="Tahoma"/>
          <w:sz w:val="11"/>
        </w:rPr>
        <w:t>Itens</w:t>
      </w:r>
      <w:r>
        <w:rPr>
          <w:rFonts w:ascii="Tahoma" w:hAnsi="Tahoma"/>
          <w:spacing w:val="-3"/>
          <w:sz w:val="11"/>
        </w:rPr>
        <w:t> </w:t>
      </w:r>
      <w:r>
        <w:rPr>
          <w:rFonts w:ascii="Tahoma" w:hAnsi="Tahoma"/>
          <w:sz w:val="11"/>
        </w:rPr>
        <w:t>da</w:t>
      </w:r>
      <w:r>
        <w:rPr>
          <w:rFonts w:ascii="Tahoma" w:hAnsi="Tahoma"/>
          <w:spacing w:val="-4"/>
          <w:sz w:val="11"/>
        </w:rPr>
        <w:t> </w:t>
      </w:r>
      <w:r>
        <w:rPr>
          <w:rFonts w:ascii="Tahoma" w:hAnsi="Tahoma"/>
          <w:sz w:val="11"/>
        </w:rPr>
        <w:t>Cotação:</w:t>
      </w:r>
      <w:r>
        <w:rPr>
          <w:rFonts w:ascii="Tahoma" w:hAnsi="Tahoma"/>
          <w:spacing w:val="1"/>
          <w:sz w:val="11"/>
        </w:rPr>
        <w:t> </w:t>
      </w:r>
      <w:r>
        <w:rPr>
          <w:rFonts w:ascii="Tahoma" w:hAnsi="Tahoma"/>
          <w:sz w:val="11"/>
        </w:rPr>
        <w:t>1   </w:t>
      </w:r>
      <w:r>
        <w:rPr>
          <w:rFonts w:ascii="Tahoma" w:hAnsi="Tahoma"/>
          <w:spacing w:val="24"/>
          <w:sz w:val="11"/>
        </w:rPr>
        <w:t> </w:t>
      </w:r>
      <w:r>
        <w:rPr>
          <w:rFonts w:ascii="Tahoma" w:hAnsi="Tahoma"/>
          <w:spacing w:val="-1"/>
          <w:sz w:val="11"/>
        </w:rPr>
        <w:t>Total</w:t>
      </w:r>
      <w:r>
        <w:rPr>
          <w:rFonts w:ascii="Tahoma" w:hAnsi="Tahoma"/>
          <w:spacing w:val="-11"/>
          <w:sz w:val="11"/>
        </w:rPr>
        <w:t> </w:t>
      </w:r>
      <w:r>
        <w:rPr>
          <w:rFonts w:ascii="Tahoma" w:hAnsi="Tahoma"/>
          <w:spacing w:val="-1"/>
          <w:sz w:val="11"/>
        </w:rPr>
        <w:t>de</w:t>
      </w:r>
      <w:r>
        <w:rPr>
          <w:rFonts w:ascii="Tahoma" w:hAnsi="Tahoma"/>
          <w:spacing w:val="-5"/>
          <w:sz w:val="11"/>
        </w:rPr>
        <w:t> </w:t>
      </w:r>
      <w:r>
        <w:rPr>
          <w:rFonts w:ascii="Tahoma" w:hAnsi="Tahoma"/>
          <w:spacing w:val="-1"/>
          <w:sz w:val="11"/>
        </w:rPr>
        <w:t>Itens</w:t>
      </w:r>
      <w:r>
        <w:rPr>
          <w:rFonts w:ascii="Tahoma" w:hAnsi="Tahoma"/>
          <w:spacing w:val="-4"/>
          <w:sz w:val="11"/>
        </w:rPr>
        <w:t> </w:t>
      </w:r>
      <w:r>
        <w:rPr>
          <w:rFonts w:ascii="Tahoma" w:hAnsi="Tahoma"/>
          <w:spacing w:val="-1"/>
          <w:sz w:val="11"/>
        </w:rPr>
        <w:t>Impressos: </w:t>
      </w:r>
      <w:r>
        <w:rPr>
          <w:rFonts w:ascii="Tahoma" w:hAnsi="Tahoma"/>
          <w:sz w:val="11"/>
        </w:rPr>
        <w:t>1</w:t>
      </w:r>
    </w:p>
    <w:p>
      <w:pPr>
        <w:spacing w:after="0"/>
        <w:jc w:val="center"/>
        <w:rPr>
          <w:rFonts w:ascii="Tahoma" w:hAnsi="Tahoma"/>
          <w:sz w:val="11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line="247" w:lineRule="auto" w:before="79"/>
        <w:ind w:left="8668" w:right="0" w:firstLine="21"/>
        <w:jc w:val="right"/>
        <w:rPr>
          <w:rFonts w:ascii="Tahoma"/>
          <w:b/>
          <w:sz w:val="11"/>
        </w:rPr>
      </w:pPr>
      <w:r>
        <w:rPr>
          <w:rFonts w:ascii="Tahoma"/>
          <w:b/>
          <w:w w:val="105"/>
          <w:sz w:val="11"/>
        </w:rPr>
        <w:t>Total</w:t>
      </w:r>
      <w:r>
        <w:rPr>
          <w:rFonts w:ascii="Tahoma"/>
          <w:b/>
          <w:spacing w:val="-31"/>
          <w:w w:val="105"/>
          <w:sz w:val="11"/>
        </w:rPr>
        <w:t> </w:t>
      </w:r>
      <w:r>
        <w:rPr>
          <w:rFonts w:ascii="Tahoma"/>
          <w:b/>
          <w:spacing w:val="-3"/>
          <w:sz w:val="11"/>
        </w:rPr>
        <w:t>Geral:</w:t>
      </w:r>
    </w:p>
    <w:p>
      <w:pPr>
        <w:tabs>
          <w:tab w:pos="1001" w:val="left" w:leader="none"/>
        </w:tabs>
        <w:spacing w:line="171" w:lineRule="exact" w:before="76"/>
        <w:ind w:left="334" w:right="0" w:firstLine="0"/>
        <w:jc w:val="left"/>
        <w:rPr>
          <w:rFonts w:ascii="Tahoma"/>
          <w:sz w:val="11"/>
        </w:rPr>
      </w:pPr>
      <w:r>
        <w:rPr/>
        <w:br w:type="column"/>
      </w:r>
      <w:r>
        <w:rPr>
          <w:rFonts w:ascii="Tahoma"/>
          <w:w w:val="105"/>
          <w:sz w:val="11"/>
        </w:rPr>
        <w:t>1.0</w:t>
        <w:tab/>
      </w:r>
      <w:r>
        <w:rPr>
          <w:rFonts w:ascii="Tahoma"/>
          <w:w w:val="105"/>
          <w:position w:val="7"/>
          <w:sz w:val="11"/>
        </w:rPr>
        <w:t>R$</w:t>
      </w:r>
    </w:p>
    <w:p>
      <w:pPr>
        <w:spacing w:line="101" w:lineRule="exact" w:before="0"/>
        <w:ind w:left="782" w:right="0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9.500,0000</w:t>
      </w:r>
    </w:p>
    <w:p>
      <w:pPr>
        <w:spacing w:after="0" w:line="101" w:lineRule="exact"/>
        <w:jc w:val="left"/>
        <w:rPr>
          <w:rFonts w:ascii="Tahoma"/>
          <w:sz w:val="11"/>
        </w:rPr>
        <w:sectPr>
          <w:type w:val="continuous"/>
          <w:pgSz w:w="11910" w:h="16840"/>
          <w:pgMar w:top="0" w:bottom="0" w:left="0" w:right="0"/>
          <w:cols w:num="2" w:equalWidth="0">
            <w:col w:w="8991" w:space="40"/>
            <w:col w:w="2879"/>
          </w:cols>
        </w:sectPr>
      </w:pPr>
    </w:p>
    <w:p>
      <w:pPr>
        <w:pStyle w:val="BodyText"/>
        <w:spacing w:before="1"/>
        <w:rPr>
          <w:rFonts w:ascii="Tahoma"/>
          <w:sz w:val="8"/>
        </w:rPr>
      </w:pPr>
    </w:p>
    <w:p>
      <w:pPr>
        <w:pStyle w:val="BodyText"/>
        <w:spacing w:line="20" w:lineRule="exact"/>
        <w:ind w:left="921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10,0,17,10,17,10,10,10104,10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10,0,10,0,17,10104,17,10104,10,10104,0xe" filled="true" fillcolor="#808080" stroked="false">
              <v:path arrowok="t"/>
              <v:fill type="solid"/>
            </v:shape>
          </v:group>
        </w:pict>
      </w:r>
      <w:r>
        <w:rPr>
          <w:rFonts w:ascii="Tahoma"/>
          <w:sz w:val="2"/>
        </w:rPr>
      </w:r>
    </w:p>
    <w:p>
      <w:pPr>
        <w:pStyle w:val="BodyText"/>
        <w:spacing w:before="3"/>
        <w:rPr>
          <w:rFonts w:ascii="Tahoma"/>
          <w:sz w:val="8"/>
        </w:rPr>
      </w:pPr>
      <w:r>
        <w:rPr/>
        <w:pict>
          <v:group style="position:absolute;margin-left:171.600006pt;margin-top:6.966209pt;width:135.15pt;height:8.9pt;mso-position-horizontal-relative:page;mso-position-vertical-relative:paragraph;z-index:-15725568;mso-wrap-distance-left:0;mso-wrap-distance-right:0" coordorigin="3432,139" coordsize="2703,178">
            <v:shape style="position:absolute;left:3432;top:139;width:1316;height:178" type="#_x0000_t75" stroked="false">
              <v:imagedata r:id="rId9" o:title=""/>
            </v:shape>
            <v:shape style="position:absolute;left:4816;top:139;width:1318;height:178" type="#_x0000_t75" stroked="false">
              <v:imagedata r:id="rId10" o:title=""/>
            </v:shape>
            <w10:wrap type="topAndBottom"/>
          </v:group>
        </w:pict>
      </w:r>
    </w:p>
    <w:p>
      <w:pPr>
        <w:spacing w:before="62"/>
        <w:ind w:left="3095" w:right="0" w:firstLine="0"/>
        <w:jc w:val="left"/>
        <w:rPr>
          <w:rFonts w:ascii="Tahoma" w:hAnsi="Tahoma"/>
          <w:sz w:val="11"/>
        </w:rPr>
      </w:pPr>
      <w:r>
        <w:rPr>
          <w:rFonts w:ascii="Tahoma" w:hAnsi="Tahoma"/>
          <w:sz w:val="11"/>
        </w:rPr>
        <w:t>Clique</w:t>
      </w:r>
      <w:r>
        <w:rPr>
          <w:rFonts w:ascii="Tahoma" w:hAnsi="Tahoma"/>
          <w:spacing w:val="-7"/>
          <w:sz w:val="11"/>
        </w:rPr>
        <w:t> </w:t>
      </w:r>
      <w:r>
        <w:rPr>
          <w:rFonts w:ascii="Tahoma" w:hAnsi="Tahoma"/>
          <w:color w:val="0066CC"/>
          <w:sz w:val="11"/>
          <w:u w:val="single" w:color="0066CC"/>
        </w:rPr>
        <w:t>a</w:t>
      </w:r>
      <w:r>
        <w:rPr>
          <w:rFonts w:ascii="Tahoma" w:hAnsi="Tahoma"/>
          <w:color w:val="0066CC"/>
          <w:sz w:val="11"/>
        </w:rPr>
        <w:t>q</w:t>
      </w:r>
      <w:r>
        <w:rPr>
          <w:rFonts w:ascii="Tahoma" w:hAnsi="Tahoma"/>
          <w:color w:val="0066CC"/>
          <w:sz w:val="11"/>
          <w:u w:val="single" w:color="0066CC"/>
        </w:rPr>
        <w:t>u</w:t>
      </w:r>
      <w:r>
        <w:rPr>
          <w:rFonts w:ascii="Tahoma" w:hAnsi="Tahoma"/>
          <w:color w:val="0066CC"/>
          <w:sz w:val="11"/>
        </w:rPr>
        <w:t>i</w:t>
      </w:r>
      <w:r>
        <w:rPr>
          <w:rFonts w:ascii="Tahoma" w:hAnsi="Tahoma"/>
          <w:color w:val="0066CC"/>
          <w:spacing w:val="-11"/>
          <w:sz w:val="11"/>
        </w:rPr>
        <w:t> </w:t>
      </w:r>
      <w:r>
        <w:rPr>
          <w:rFonts w:ascii="Tahoma" w:hAnsi="Tahoma"/>
          <w:sz w:val="11"/>
        </w:rPr>
        <w:t>para</w:t>
      </w:r>
      <w:r>
        <w:rPr>
          <w:rFonts w:ascii="Tahoma" w:hAnsi="Tahoma"/>
          <w:spacing w:val="-6"/>
          <w:sz w:val="11"/>
        </w:rPr>
        <w:t> </w:t>
      </w:r>
      <w:r>
        <w:rPr>
          <w:rFonts w:ascii="Tahoma" w:hAnsi="Tahoma"/>
          <w:sz w:val="11"/>
        </w:rPr>
        <w:t>geração</w:t>
      </w:r>
      <w:r>
        <w:rPr>
          <w:rFonts w:ascii="Tahoma" w:hAnsi="Tahoma"/>
          <w:spacing w:val="2"/>
          <w:sz w:val="11"/>
        </w:rPr>
        <w:t> </w:t>
      </w:r>
      <w:r>
        <w:rPr>
          <w:rFonts w:ascii="Tahoma" w:hAnsi="Tahoma"/>
          <w:sz w:val="11"/>
        </w:rPr>
        <w:t>de</w:t>
      </w:r>
      <w:r>
        <w:rPr>
          <w:rFonts w:ascii="Tahoma" w:hAnsi="Tahoma"/>
          <w:spacing w:val="-7"/>
          <w:sz w:val="11"/>
        </w:rPr>
        <w:t> </w:t>
      </w:r>
      <w:r>
        <w:rPr>
          <w:rFonts w:ascii="Tahoma" w:hAnsi="Tahoma"/>
          <w:sz w:val="11"/>
        </w:rPr>
        <w:t>relatório completo</w:t>
      </w:r>
      <w:r>
        <w:rPr>
          <w:rFonts w:ascii="Tahoma" w:hAnsi="Tahoma"/>
          <w:spacing w:val="2"/>
          <w:sz w:val="11"/>
        </w:rPr>
        <w:t> </w:t>
      </w:r>
      <w:r>
        <w:rPr>
          <w:rFonts w:ascii="Tahoma" w:hAnsi="Tahoma"/>
          <w:sz w:val="11"/>
        </w:rPr>
        <w:t>com quebra</w:t>
      </w:r>
      <w:r>
        <w:rPr>
          <w:rFonts w:ascii="Tahoma" w:hAnsi="Tahoma"/>
          <w:spacing w:val="-6"/>
          <w:sz w:val="11"/>
        </w:rPr>
        <w:t> </w:t>
      </w:r>
      <w:r>
        <w:rPr>
          <w:rFonts w:ascii="Tahoma" w:hAnsi="Tahoma"/>
          <w:sz w:val="11"/>
        </w:rPr>
        <w:t>de</w:t>
      </w:r>
      <w:r>
        <w:rPr>
          <w:rFonts w:ascii="Tahoma" w:hAnsi="Tahoma"/>
          <w:spacing w:val="-4"/>
          <w:sz w:val="11"/>
        </w:rPr>
        <w:t> </w:t>
      </w:r>
      <w:r>
        <w:rPr>
          <w:rFonts w:ascii="Tahoma" w:hAnsi="Tahoma"/>
          <w:sz w:val="11"/>
        </w:rPr>
        <w:t>página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18"/>
        </w:rPr>
      </w:pPr>
    </w:p>
    <w:p>
      <w:pPr>
        <w:pStyle w:val="Heading1"/>
        <w:tabs>
          <w:tab w:pos="10454" w:val="left" w:leader="none"/>
        </w:tabs>
        <w:spacing w:line="225" w:lineRule="exact" w:before="91"/>
      </w:pPr>
      <w:r>
        <w:rPr/>
        <w:t>1 of 1</w:t>
        <w:tab/>
      </w:r>
      <w:r>
        <w:rPr>
          <w:spacing w:val="-1"/>
        </w:rPr>
        <w:t>23/01/2024,</w:t>
      </w:r>
      <w:r>
        <w:rPr>
          <w:spacing w:val="-6"/>
        </w:rPr>
        <w:t> </w:t>
      </w:r>
      <w:r>
        <w:rPr/>
        <w:t>09:46</w:t>
      </w:r>
    </w:p>
    <w:sectPr>
      <w:type w:val="continuous"/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05" w:lineRule="exact"/>
      <w:ind w:right="-15"/>
      <w:outlineLvl w:val="1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line="192" w:lineRule="exact"/>
      <w:ind w:left="888"/>
      <w:outlineLvl w:val="2"/>
    </w:pPr>
    <w:rPr>
      <w:rFonts w:ascii="Verdana" w:hAnsi="Verdana" w:eastAsia="Verdana" w:cs="Verdana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03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julieth.menino@hospcom.net" TargetMode="External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Isabela.leal</dc:creator>
  <dc:title>Bionexo</dc:title>
  <dcterms:created xsi:type="dcterms:W3CDTF">2024-01-23T12:54:27Z</dcterms:created>
  <dcterms:modified xsi:type="dcterms:W3CDTF">2024-01-23T12:54:27Z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LastSaved">
    <vt:filetime>2024-01-23T00:00:00Z</vt:filetime>
  </property>
</Properties>
</file>