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2023156TP38056HEAPA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74.969-210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1" w:right="281"/>
              <w:jc w:val="center"/>
              <w:rPr>
                <w:sz w:val="19"/>
              </w:rPr>
            </w:pPr>
            <w:r>
              <w:rPr>
                <w:sz w:val="19"/>
              </w:rPr>
              <w:t>SUHAI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SEGURADORA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S.A.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11" w:right="257"/>
              <w:jc w:val="center"/>
              <w:rPr>
                <w:sz w:val="21"/>
              </w:rPr>
            </w:pPr>
            <w:r>
              <w:rPr>
                <w:sz w:val="21"/>
              </w:rPr>
              <w:t>16.825.255/0001-23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SEGURO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AMBULÂNCIA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07"/>
              <w:jc w:val="center"/>
              <w:rPr>
                <w:sz w:val="21"/>
              </w:rPr>
            </w:pPr>
            <w:r>
              <w:rPr>
                <w:sz w:val="21"/>
              </w:rPr>
              <w:t>APÓLICE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SEGURO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DURANTE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12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MESES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17" w:val="left" w:leader="none"/>
              </w:tabs>
              <w:spacing w:before="1"/>
              <w:ind w:left="109" w:right="-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10.178,92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29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2023-11-29T14:15:11Z</dcterms:created>
  <dcterms:modified xsi:type="dcterms:W3CDTF">2023-11-29T14:15:11Z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2023-11-29T00:00:00Z</vt:filetime>
  </property>
</Properties>
</file>