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 w:hAnsi="Times New Roman"/>
          <w:spacing w:val="-10"/>
        </w:rPr>
        <w:t> </w:t>
      </w:r>
      <w:r>
        <w:rPr/>
        <w:t>-</w:t>
      </w:r>
      <w:r>
        <w:rPr>
          <w:rFonts w:ascii="Times New Roman" w:hAnsi="Times New Roman"/>
          <w:spacing w:val="-9"/>
        </w:rPr>
        <w:t> </w:t>
      </w: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PREÇO</w:t>
      </w:r>
    </w:p>
    <w:p>
      <w:pPr>
        <w:pStyle w:val="BodyText"/>
        <w:spacing w:before="47"/>
        <w:ind w:left="210" w:right="188"/>
        <w:jc w:val="center"/>
      </w:pPr>
      <w:r>
        <w:rPr>
          <w:spacing w:val="-2"/>
        </w:rPr>
        <w:t>20232310TP51283HEAPA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8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203" w:right="188" w:firstLine="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b/>
          <w:sz w:val="21"/>
        </w:rPr>
        <w:t>-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b/>
          <w:sz w:val="21"/>
        </w:rPr>
        <w:t>Hospital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b/>
          <w:sz w:val="21"/>
        </w:rPr>
        <w:t>Estadual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b/>
          <w:sz w:val="21"/>
        </w:rPr>
        <w:t>Aparecida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b/>
          <w:spacing w:val="-2"/>
          <w:sz w:val="21"/>
        </w:rPr>
        <w:t>Goiânia</w:t>
      </w:r>
    </w:p>
    <w:p>
      <w:pPr>
        <w:spacing w:before="24"/>
        <w:ind w:left="220" w:right="188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z w:val="21"/>
        </w:rPr>
        <w:t>Diamante,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s/n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St.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z w:val="21"/>
        </w:rPr>
        <w:t>Conde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dos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z w:val="21"/>
        </w:rPr>
        <w:t>Arcos,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Aparecida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z w:val="21"/>
        </w:rPr>
        <w:t>de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74.969-</w:t>
      </w:r>
      <w:r>
        <w:rPr>
          <w:rFonts w:ascii="Calibri" w:hAnsi="Calibri"/>
          <w:spacing w:val="-5"/>
          <w:sz w:val="21"/>
        </w:rPr>
        <w:t>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9"/>
        <w:rPr>
          <w:rFonts w:ascii="Calibri"/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81" w:right="2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95" w:right="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UNITÁRIO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32"/>
              <w:rPr>
                <w:sz w:val="19"/>
              </w:rPr>
            </w:pPr>
          </w:p>
          <w:p>
            <w:pPr>
              <w:pStyle w:val="TableParagraph"/>
              <w:ind w:left="498"/>
              <w:rPr>
                <w:sz w:val="19"/>
              </w:rPr>
            </w:pPr>
            <w:r>
              <w:rPr>
                <w:sz w:val="19"/>
              </w:rPr>
              <w:t>POSTO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sz w:val="19"/>
              </w:rPr>
              <w:t>GLORIA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74"/>
              <w:rPr>
                <w:sz w:val="19"/>
              </w:rPr>
            </w:pPr>
          </w:p>
          <w:p>
            <w:pPr>
              <w:pStyle w:val="TableParagraph"/>
              <w:spacing w:before="1"/>
              <w:ind w:left="443"/>
              <w:rPr>
                <w:sz w:val="21"/>
              </w:rPr>
            </w:pPr>
            <w:r>
              <w:rPr>
                <w:sz w:val="21"/>
              </w:rPr>
              <w:t>09.068.583/0001-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6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56" w:right="3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COMBUSTÍVEL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2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56" w:right="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38"/>
              <w:rPr>
                <w:sz w:val="19"/>
              </w:rPr>
            </w:pPr>
          </w:p>
          <w:p>
            <w:pPr>
              <w:pStyle w:val="TableParagraph"/>
              <w:ind w:left="95"/>
              <w:jc w:val="center"/>
              <w:rPr>
                <w:sz w:val="19"/>
              </w:rPr>
            </w:pPr>
            <w:r>
              <w:rPr>
                <w:sz w:val="19"/>
              </w:rPr>
              <w:t>SOB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DEMANDA</w:t>
            </w:r>
          </w:p>
        </w:tc>
      </w:tr>
    </w:tbl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7"/>
        <w:rPr>
          <w:rFonts w:ascii="Calibri"/>
          <w:sz w:val="21"/>
        </w:rPr>
      </w:pPr>
    </w:p>
    <w:p>
      <w:pPr>
        <w:tabs>
          <w:tab w:pos="5753" w:val="left" w:leader="none"/>
        </w:tabs>
        <w:spacing w:before="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8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3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2023-11-08T14:03:54Z</dcterms:created>
  <dcterms:modified xsi:type="dcterms:W3CDTF">2023-11-08T14:03:54Z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2023-11-08T00:00:00Z</vt:filetime>
  </property>
  <property fmtid="{D5CDD505-2E9C-101B-9397-08002B2CF9AE}" pid="5" name="Producer">
    <vt:lpwstr>GPL Ghostscript 9.27</vt:lpwstr>
  </property>
</Properties>
</file>