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D2EE" w14:textId="77777777" w:rsidR="00427DE6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16A4B919" w14:textId="77777777" w:rsidR="00427DE6" w:rsidRDefault="00000000">
      <w:pPr>
        <w:pStyle w:val="Corpodetexto"/>
        <w:spacing w:before="47"/>
        <w:ind w:left="406" w:right="404"/>
        <w:jc w:val="center"/>
      </w:pPr>
      <w:r>
        <w:t>2023233TP34934HEAPA</w:t>
      </w:r>
    </w:p>
    <w:p w14:paraId="485DC1BF" w14:textId="77777777" w:rsidR="00427DE6" w:rsidRDefault="00427DE6">
      <w:pPr>
        <w:pStyle w:val="Corpodetexto"/>
        <w:spacing w:before="10"/>
        <w:rPr>
          <w:sz w:val="21"/>
        </w:rPr>
      </w:pPr>
    </w:p>
    <w:p w14:paraId="4FDE8D6C" w14:textId="77777777" w:rsidR="00427DE6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27E43FE7" w14:textId="77777777" w:rsidR="00427DE6" w:rsidRDefault="00427DE6">
      <w:pPr>
        <w:pStyle w:val="Corpodetexto"/>
        <w:spacing w:before="4"/>
        <w:rPr>
          <w:sz w:val="13"/>
        </w:rPr>
      </w:pPr>
    </w:p>
    <w:p w14:paraId="7A744852" w14:textId="77777777" w:rsidR="00427DE6" w:rsidRDefault="00000000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14:paraId="5A0775F6" w14:textId="77777777" w:rsidR="00427DE6" w:rsidRDefault="00000000">
      <w:pPr>
        <w:spacing w:before="24"/>
        <w:ind w:left="406" w:right="397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 xml:space="preserve"> </w:t>
      </w:r>
      <w:r>
        <w:rPr>
          <w:sz w:val="21"/>
        </w:rPr>
        <w:t>Diamante,</w:t>
      </w:r>
      <w:r>
        <w:rPr>
          <w:spacing w:val="7"/>
          <w:sz w:val="21"/>
        </w:rPr>
        <w:t xml:space="preserve"> </w:t>
      </w:r>
      <w:r>
        <w:rPr>
          <w:sz w:val="21"/>
        </w:rPr>
        <w:t>s/n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8"/>
          <w:sz w:val="21"/>
        </w:rPr>
        <w:t xml:space="preserve"> </w:t>
      </w:r>
      <w:r>
        <w:rPr>
          <w:sz w:val="21"/>
        </w:rPr>
        <w:t>St.</w:t>
      </w:r>
      <w:r>
        <w:rPr>
          <w:spacing w:val="7"/>
          <w:sz w:val="21"/>
        </w:rPr>
        <w:t xml:space="preserve"> </w:t>
      </w:r>
      <w:r>
        <w:rPr>
          <w:sz w:val="21"/>
        </w:rPr>
        <w:t>Conde</w:t>
      </w:r>
      <w:r>
        <w:rPr>
          <w:spacing w:val="7"/>
          <w:sz w:val="21"/>
        </w:rPr>
        <w:t xml:space="preserve"> </w:t>
      </w:r>
      <w:r>
        <w:rPr>
          <w:sz w:val="21"/>
        </w:rPr>
        <w:t>dos</w:t>
      </w:r>
      <w:r>
        <w:rPr>
          <w:spacing w:val="7"/>
          <w:sz w:val="21"/>
        </w:rPr>
        <w:t xml:space="preserve"> </w:t>
      </w:r>
      <w:r>
        <w:rPr>
          <w:sz w:val="21"/>
        </w:rPr>
        <w:t>Arcos,</w:t>
      </w:r>
      <w:r>
        <w:rPr>
          <w:spacing w:val="9"/>
          <w:sz w:val="21"/>
        </w:rPr>
        <w:t xml:space="preserve"> </w:t>
      </w:r>
      <w:r>
        <w:rPr>
          <w:sz w:val="21"/>
        </w:rPr>
        <w:t>Aparecida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7"/>
          <w:sz w:val="21"/>
        </w:rPr>
        <w:t xml:space="preserve"> </w:t>
      </w:r>
      <w:r>
        <w:rPr>
          <w:sz w:val="21"/>
        </w:rPr>
        <w:t>CEP:</w:t>
      </w:r>
      <w:r>
        <w:rPr>
          <w:spacing w:val="7"/>
          <w:sz w:val="21"/>
        </w:rPr>
        <w:t xml:space="preserve"> </w:t>
      </w:r>
      <w:r>
        <w:rPr>
          <w:sz w:val="21"/>
        </w:rPr>
        <w:t>74.969-210</w:t>
      </w:r>
    </w:p>
    <w:p w14:paraId="6B454817" w14:textId="77777777" w:rsidR="00427DE6" w:rsidRDefault="00427DE6">
      <w:pPr>
        <w:rPr>
          <w:sz w:val="20"/>
        </w:rPr>
      </w:pPr>
    </w:p>
    <w:p w14:paraId="5BEB7F82" w14:textId="77777777" w:rsidR="00427DE6" w:rsidRDefault="00427DE6">
      <w:pPr>
        <w:rPr>
          <w:sz w:val="20"/>
        </w:rPr>
      </w:pPr>
    </w:p>
    <w:p w14:paraId="74878074" w14:textId="77777777" w:rsidR="00427DE6" w:rsidRDefault="00427DE6">
      <w:pPr>
        <w:rPr>
          <w:sz w:val="20"/>
        </w:rPr>
      </w:pPr>
    </w:p>
    <w:p w14:paraId="0D57E75E" w14:textId="77777777" w:rsidR="00427DE6" w:rsidRDefault="00427DE6">
      <w:pPr>
        <w:rPr>
          <w:sz w:val="20"/>
        </w:rPr>
      </w:pPr>
    </w:p>
    <w:p w14:paraId="0053B321" w14:textId="77777777" w:rsidR="00427DE6" w:rsidRDefault="00427DE6">
      <w:pPr>
        <w:rPr>
          <w:sz w:val="20"/>
        </w:rPr>
      </w:pPr>
    </w:p>
    <w:p w14:paraId="260BB263" w14:textId="77777777" w:rsidR="00427DE6" w:rsidRDefault="00427DE6">
      <w:pPr>
        <w:rPr>
          <w:sz w:val="20"/>
        </w:rPr>
      </w:pPr>
    </w:p>
    <w:p w14:paraId="29C738B0" w14:textId="77777777" w:rsidR="00427DE6" w:rsidRDefault="00427DE6">
      <w:pPr>
        <w:rPr>
          <w:sz w:val="20"/>
        </w:rPr>
      </w:pPr>
    </w:p>
    <w:p w14:paraId="5AD68D0E" w14:textId="77777777" w:rsidR="00427DE6" w:rsidRDefault="00427DE6">
      <w:pPr>
        <w:rPr>
          <w:sz w:val="20"/>
        </w:rPr>
      </w:pPr>
    </w:p>
    <w:p w14:paraId="73EE391C" w14:textId="77777777" w:rsidR="00427DE6" w:rsidRDefault="00427DE6">
      <w:pPr>
        <w:rPr>
          <w:sz w:val="20"/>
        </w:rPr>
      </w:pPr>
    </w:p>
    <w:p w14:paraId="1511DE03" w14:textId="77777777" w:rsidR="00427DE6" w:rsidRDefault="00427DE6">
      <w:pPr>
        <w:rPr>
          <w:sz w:val="20"/>
        </w:rPr>
      </w:pPr>
    </w:p>
    <w:p w14:paraId="697ECFDC" w14:textId="77777777" w:rsidR="00427DE6" w:rsidRDefault="00427DE6">
      <w:pPr>
        <w:rPr>
          <w:sz w:val="20"/>
        </w:rPr>
      </w:pPr>
    </w:p>
    <w:p w14:paraId="40F922A8" w14:textId="77777777" w:rsidR="00427DE6" w:rsidRDefault="00427DE6">
      <w:pPr>
        <w:rPr>
          <w:sz w:val="20"/>
        </w:rPr>
      </w:pPr>
    </w:p>
    <w:p w14:paraId="30B36AE9" w14:textId="77777777" w:rsidR="00427DE6" w:rsidRDefault="00427DE6">
      <w:pPr>
        <w:rPr>
          <w:sz w:val="20"/>
        </w:rPr>
      </w:pPr>
    </w:p>
    <w:p w14:paraId="6E194B5A" w14:textId="77777777" w:rsidR="00427DE6" w:rsidRDefault="00427DE6">
      <w:pPr>
        <w:rPr>
          <w:sz w:val="20"/>
        </w:rPr>
      </w:pPr>
    </w:p>
    <w:p w14:paraId="5B6CAC50" w14:textId="77777777" w:rsidR="00427DE6" w:rsidRDefault="00427DE6">
      <w:pPr>
        <w:rPr>
          <w:sz w:val="20"/>
        </w:rPr>
      </w:pPr>
    </w:p>
    <w:p w14:paraId="731B5333" w14:textId="77777777" w:rsidR="00427DE6" w:rsidRDefault="00427DE6">
      <w:pPr>
        <w:rPr>
          <w:sz w:val="20"/>
        </w:rPr>
      </w:pPr>
    </w:p>
    <w:p w14:paraId="7A53B912" w14:textId="77777777" w:rsidR="00427DE6" w:rsidRDefault="00427DE6">
      <w:pPr>
        <w:rPr>
          <w:sz w:val="20"/>
        </w:rPr>
      </w:pPr>
    </w:p>
    <w:p w14:paraId="78EFD6F4" w14:textId="77777777" w:rsidR="00427DE6" w:rsidRDefault="00427DE6">
      <w:pPr>
        <w:rPr>
          <w:sz w:val="20"/>
        </w:rPr>
      </w:pPr>
    </w:p>
    <w:p w14:paraId="241652BE" w14:textId="77777777" w:rsidR="00427DE6" w:rsidRDefault="00427DE6">
      <w:pPr>
        <w:rPr>
          <w:sz w:val="20"/>
        </w:rPr>
      </w:pPr>
    </w:p>
    <w:p w14:paraId="0770FF7F" w14:textId="77777777" w:rsidR="00427DE6" w:rsidRDefault="00427DE6">
      <w:pPr>
        <w:rPr>
          <w:sz w:val="20"/>
        </w:rPr>
      </w:pPr>
    </w:p>
    <w:p w14:paraId="15064EA8" w14:textId="77777777" w:rsidR="00427DE6" w:rsidRDefault="00427DE6">
      <w:pPr>
        <w:spacing w:before="1" w:after="1"/>
        <w:rPr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427DE6" w14:paraId="2FCE4177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2E043A41" w14:textId="77777777" w:rsidR="00427DE6" w:rsidRDefault="00427DE6">
            <w:pPr>
              <w:pStyle w:val="TableParagraph"/>
              <w:rPr>
                <w:sz w:val="20"/>
              </w:rPr>
            </w:pPr>
          </w:p>
          <w:p w14:paraId="733BA46E" w14:textId="77777777" w:rsidR="00427DE6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220017A" w14:textId="77777777" w:rsidR="00427DE6" w:rsidRDefault="00427DE6">
            <w:pPr>
              <w:pStyle w:val="TableParagraph"/>
              <w:rPr>
                <w:sz w:val="20"/>
              </w:rPr>
            </w:pPr>
          </w:p>
          <w:p w14:paraId="30E5865B" w14:textId="77777777" w:rsidR="00427DE6" w:rsidRDefault="00000000">
            <w:pPr>
              <w:pStyle w:val="TableParagraph"/>
              <w:spacing w:before="128"/>
              <w:ind w:left="2051" w:right="19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70600D26" w14:textId="77777777" w:rsidR="00427DE6" w:rsidRDefault="00427DE6">
            <w:pPr>
              <w:pStyle w:val="TableParagraph"/>
              <w:spacing w:before="1"/>
              <w:rPr>
                <w:sz w:val="19"/>
              </w:rPr>
            </w:pPr>
          </w:p>
          <w:p w14:paraId="2FE55E92" w14:textId="77777777" w:rsidR="00427DE6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0D69D2F2" w14:textId="77777777" w:rsidR="00427DE6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427DE6" w14:paraId="323595AE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16B24AE0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50EF2248" w14:textId="77777777" w:rsidR="00427DE6" w:rsidRDefault="00427DE6">
            <w:pPr>
              <w:pStyle w:val="TableParagraph"/>
              <w:spacing w:before="5"/>
              <w:rPr>
                <w:sz w:val="17"/>
              </w:rPr>
            </w:pPr>
          </w:p>
          <w:p w14:paraId="0102F2C3" w14:textId="77777777" w:rsidR="00427DE6" w:rsidRDefault="00000000">
            <w:pPr>
              <w:pStyle w:val="TableParagraph"/>
              <w:spacing w:line="266" w:lineRule="auto"/>
              <w:ind w:left="114" w:right="82" w:hanging="2"/>
              <w:jc w:val="center"/>
              <w:rPr>
                <w:sz w:val="19"/>
              </w:rPr>
            </w:pPr>
            <w:r>
              <w:rPr>
                <w:sz w:val="19"/>
              </w:rPr>
              <w:t>VS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SOLUÇÕES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TECNOLOGIA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SOCIEDADE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UNIPESSOAL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6927C4B5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35B2317E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102176A2" w14:textId="77777777" w:rsidR="00427DE6" w:rsidRDefault="00427DE6">
            <w:pPr>
              <w:pStyle w:val="TableParagraph"/>
              <w:spacing w:before="3"/>
              <w:rPr>
                <w:sz w:val="24"/>
              </w:rPr>
            </w:pPr>
          </w:p>
          <w:p w14:paraId="6ED0DFBE" w14:textId="77777777" w:rsidR="00427DE6" w:rsidRDefault="00000000"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20.039.540/0001-96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5E247362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376B5E14" w14:textId="77777777" w:rsidR="00427DE6" w:rsidRDefault="00427DE6">
            <w:pPr>
              <w:pStyle w:val="TableParagraph"/>
              <w:spacing w:before="4"/>
              <w:rPr>
                <w:sz w:val="19"/>
              </w:rPr>
            </w:pPr>
          </w:p>
          <w:p w14:paraId="2D04F930" w14:textId="77777777" w:rsidR="00427DE6" w:rsidRDefault="00000000">
            <w:pPr>
              <w:pStyle w:val="TableParagraph"/>
              <w:spacing w:before="1" w:line="266" w:lineRule="auto"/>
              <w:ind w:left="243" w:right="195" w:hanging="5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EQUIPAMENTO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RAIO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(MÓVEL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VMI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AQUILA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CM330).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D86AB3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33821AB6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21478F1C" w14:textId="77777777" w:rsidR="00427DE6" w:rsidRDefault="00427DE6">
            <w:pPr>
              <w:pStyle w:val="TableParagraph"/>
              <w:rPr>
                <w:sz w:val="18"/>
              </w:rPr>
            </w:pPr>
          </w:p>
          <w:p w14:paraId="5149FA97" w14:textId="77777777" w:rsidR="00427DE6" w:rsidRDefault="00427DE6">
            <w:pPr>
              <w:pStyle w:val="TableParagraph"/>
              <w:spacing w:before="10"/>
              <w:rPr>
                <w:sz w:val="26"/>
              </w:rPr>
            </w:pPr>
          </w:p>
          <w:p w14:paraId="1E1F4F65" w14:textId="77777777" w:rsidR="00427DE6" w:rsidRDefault="00000000">
            <w:pPr>
              <w:pStyle w:val="TableParagraph"/>
              <w:tabs>
                <w:tab w:val="left" w:pos="963"/>
              </w:tabs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13.000,00</w:t>
            </w:r>
          </w:p>
        </w:tc>
      </w:tr>
    </w:tbl>
    <w:p w14:paraId="4CBC12B2" w14:textId="77777777" w:rsidR="00427DE6" w:rsidRDefault="00427DE6">
      <w:pPr>
        <w:spacing w:before="3"/>
      </w:pPr>
    </w:p>
    <w:p w14:paraId="0A972B31" w14:textId="77777777" w:rsidR="00427DE6" w:rsidRDefault="00427DE6">
      <w:pPr>
        <w:pStyle w:val="Corpodetexto"/>
        <w:rPr>
          <w:rFonts w:ascii="Arial MT"/>
          <w:sz w:val="20"/>
        </w:rPr>
      </w:pPr>
    </w:p>
    <w:p w14:paraId="6460B73D" w14:textId="77777777" w:rsidR="00427DE6" w:rsidRDefault="00427DE6">
      <w:pPr>
        <w:pStyle w:val="Corpodetexto"/>
        <w:rPr>
          <w:rFonts w:ascii="Arial MT"/>
          <w:sz w:val="20"/>
        </w:rPr>
      </w:pPr>
    </w:p>
    <w:p w14:paraId="6D628117" w14:textId="77777777" w:rsidR="00427DE6" w:rsidRDefault="00427DE6">
      <w:pPr>
        <w:pStyle w:val="Corpodetexto"/>
        <w:rPr>
          <w:rFonts w:ascii="Arial MT"/>
          <w:sz w:val="20"/>
        </w:rPr>
      </w:pPr>
    </w:p>
    <w:p w14:paraId="76FF38B4" w14:textId="77777777" w:rsidR="00427DE6" w:rsidRDefault="00427DE6">
      <w:pPr>
        <w:pStyle w:val="Corpodetexto"/>
        <w:rPr>
          <w:rFonts w:ascii="Arial MT"/>
          <w:sz w:val="20"/>
        </w:rPr>
      </w:pPr>
    </w:p>
    <w:p w14:paraId="382F3A37" w14:textId="77777777" w:rsidR="00427DE6" w:rsidRDefault="00427DE6">
      <w:pPr>
        <w:pStyle w:val="Corpodetexto"/>
        <w:rPr>
          <w:rFonts w:ascii="Arial MT"/>
          <w:sz w:val="20"/>
        </w:rPr>
      </w:pPr>
    </w:p>
    <w:p w14:paraId="06D92E52" w14:textId="77777777" w:rsidR="00427DE6" w:rsidRDefault="00427DE6">
      <w:pPr>
        <w:pStyle w:val="Corpodetexto"/>
        <w:spacing w:before="2"/>
        <w:rPr>
          <w:rFonts w:ascii="Arial MT"/>
          <w:sz w:val="18"/>
        </w:rPr>
      </w:pPr>
    </w:p>
    <w:p w14:paraId="54D2A733" w14:textId="77777777" w:rsidR="00427DE6" w:rsidRDefault="00000000">
      <w:pPr>
        <w:tabs>
          <w:tab w:val="left" w:pos="5753"/>
        </w:tabs>
        <w:spacing w:before="1"/>
        <w:ind w:left="4255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23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março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sectPr w:rsidR="00427DE6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DE6"/>
    <w:rsid w:val="00427DE6"/>
    <w:rsid w:val="008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FD25"/>
  <w15:docId w15:val="{819767C8-9EA1-41C2-9A88-4A976B86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34934_RESULTADO 2023233TP34934HEAPA</dc:title>
  <dc:creator>wagner.moura</dc:creator>
  <cp:keywords>()</cp:keywords>
  <cp:lastModifiedBy>Compras</cp:lastModifiedBy>
  <cp:revision>3</cp:revision>
  <dcterms:created xsi:type="dcterms:W3CDTF">2023-04-26T13:49:00Z</dcterms:created>
  <dcterms:modified xsi:type="dcterms:W3CDTF">2023-04-26T13:52:00Z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