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82D08">
        <w:rPr>
          <w:noProof/>
        </w:rPr>
        <w:t>2023712TP53056HEAPA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82D08" w:rsidRPr="00FC2D2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82D08" w:rsidRPr="00FC2D2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82D08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82D08">
        <w:rPr>
          <w:b/>
          <w:noProof/>
        </w:rPr>
        <w:t>13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82D08" w:rsidRPr="00FC2D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82D08" w:rsidRPr="00FC2D21">
        <w:rPr>
          <w:b/>
          <w:bCs/>
          <w:noProof/>
        </w:rPr>
        <w:t>53056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97B7ED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894E44">
        <w:t>7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2D08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E6A44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05269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CC6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058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CD-8A39-466A-8441-EA79F4A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2023-12-07T13:51:00Z</cp:lastPrinted>
  <dcterms:created xsi:type="dcterms:W3CDTF">2023-12-07T13:59:00Z</dcterms:created>
  <dcterms:modified xsi:type="dcterms:W3CDTF">2023-12-07T13:59:00Z</dcterms:modified>
</cp:coreProperties>
</file>