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</w:p>
    <w:p>
      <w:pPr>
        <w:spacing w:before="50"/>
        <w:ind w:left="1221" w:right="1224" w:firstLine="0"/>
        <w:jc w:val="center"/>
        <w:rPr>
          <w:sz w:val="23"/>
        </w:rPr>
      </w:pPr>
      <w:r>
        <w:rPr>
          <w:sz w:val="23"/>
        </w:rPr>
        <w:t>202377TP39134HEAPA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> </w:t>
      </w:r>
      <w:r>
        <w:rPr>
          <w:sz w:val="23"/>
        </w:rPr>
        <w:t>adquirir</w:t>
      </w:r>
      <w:r>
        <w:rPr>
          <w:spacing w:val="-2"/>
          <w:sz w:val="23"/>
        </w:rPr>
        <w:t> </w:t>
      </w:r>
      <w:r>
        <w:rPr>
          <w:sz w:val="23"/>
        </w:rPr>
        <w:t>bens,</w:t>
      </w:r>
      <w:r>
        <w:rPr>
          <w:spacing w:val="2"/>
          <w:sz w:val="23"/>
        </w:rPr>
        <w:t> </w:t>
      </w:r>
      <w:r>
        <w:rPr>
          <w:sz w:val="23"/>
        </w:rPr>
        <w:t>insumos e</w:t>
      </w:r>
      <w:r>
        <w:rPr>
          <w:spacing w:val="1"/>
          <w:sz w:val="23"/>
        </w:rPr>
        <w:t> </w:t>
      </w:r>
      <w:r>
        <w:rPr>
          <w:sz w:val="23"/>
        </w:rPr>
        <w:t>serviços para</w:t>
      </w:r>
      <w:r>
        <w:rPr>
          <w:spacing w:val="-1"/>
          <w:sz w:val="23"/>
        </w:rPr>
        <w:t> </w:t>
      </w:r>
      <w:r>
        <w:rPr>
          <w:sz w:val="23"/>
        </w:rPr>
        <w:t>a(s) seguinte(s)</w:t>
      </w:r>
      <w:r>
        <w:rPr>
          <w:spacing w:val="-1"/>
          <w:sz w:val="23"/>
        </w:rPr>
        <w:t> </w:t>
      </w:r>
      <w:r>
        <w:rPr>
          <w:sz w:val="23"/>
        </w:rPr>
        <w:t>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ind w:right="1224"/>
      </w:pPr>
      <w:r>
        <w:rPr/>
        <w:t>HEAPA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Goiânia</w:t>
      </w:r>
    </w:p>
    <w:p>
      <w:pPr>
        <w:pStyle w:val="BodyText"/>
        <w:spacing w:before="25"/>
        <w:ind w:left="1221" w:right="1224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1"/>
      </w:pPr>
      <w:r>
        <w:rPr>
          <w:u w:val="single"/>
        </w:rPr>
        <w:t>PERÍODO</w:t>
      </w:r>
      <w:r>
        <w:rPr>
          <w:spacing w:val="8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706" w:val="left" w:leader="none"/>
        </w:tabs>
        <w:spacing w:before="149"/>
        <w:ind w:left="0" w:right="1200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7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julho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35" w:val="left" w:leader="none"/>
        </w:tabs>
        <w:spacing w:before="25"/>
        <w:ind w:left="0" w:right="1147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14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julho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4" w:lineRule="auto" w:before="61"/>
        <w:ind w:left="1209" w:right="1224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</w:p>
    <w:p>
      <w:pPr>
        <w:pStyle w:val="BodyText"/>
        <w:spacing w:before="5"/>
        <w:ind w:left="1221" w:right="1224"/>
        <w:jc w:val="center"/>
      </w:pP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8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St.</w:t>
      </w:r>
      <w:r>
        <w:rPr>
          <w:spacing w:val="6"/>
        </w:rPr>
        <w:t> </w:t>
      </w:r>
      <w:r>
        <w:rPr/>
        <w:t>Conde</w:t>
      </w:r>
      <w:r>
        <w:rPr>
          <w:spacing w:val="8"/>
        </w:rPr>
        <w:t> </w:t>
      </w:r>
      <w:r>
        <w:rPr/>
        <w:t>dos</w:t>
      </w:r>
      <w:r>
        <w:rPr>
          <w:spacing w:val="10"/>
        </w:rPr>
        <w:t> </w:t>
      </w:r>
      <w:r>
        <w:rPr/>
        <w:t>Arcos,</w:t>
      </w:r>
      <w:r>
        <w:rPr>
          <w:spacing w:val="5"/>
        </w:rPr>
        <w:t> </w:t>
      </w:r>
      <w:r>
        <w:rPr/>
        <w:t>Aparecida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8"/>
        </w:rPr>
        <w:t> </w:t>
      </w:r>
      <w:r>
        <w:rPr/>
        <w:t>74.969-210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209" w:right="1224"/>
        <w:jc w:val="center"/>
      </w:pPr>
      <w:r>
        <w:rPr/>
        <w:t>A</w:t>
      </w:r>
      <w:r>
        <w:rPr>
          <w:spacing w:val="9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21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340" w:right="35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254" w:right="233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255" w:right="233"/>
              <w:jc w:val="center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LOCAÇÃO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TENDAS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225" w:right="233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12" w:right="22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826" w:val="left" w:leader="none"/>
        </w:tabs>
        <w:spacing w:before="60"/>
        <w:ind w:left="430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7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julho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21" w:right="122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221" w:right="1222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2023-07-07T18:50:55Z</dcterms:created>
  <dcterms:modified xsi:type="dcterms:W3CDTF">2023-07-07T18:50:55Z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LastSaved">
    <vt:filetime>2023-07-07T00:00:00Z</vt:filetime>
  </property>
</Properties>
</file>