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103" w:rsidRDefault="008D27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A5103" w:rsidRDefault="008D27C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A5103" w:rsidRDefault="008D27CA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202391TP33560HEAPA</w:t>
      </w:r>
    </w:p>
    <w:p w:rsidR="00AA5103" w:rsidRDefault="008D27CA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A5103" w:rsidRDefault="008D27C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A5103" w:rsidRDefault="008D27C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AA5103" w:rsidRDefault="008D27CA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AA5103" w:rsidRDefault="008D27CA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AA5103" w:rsidRDefault="008D27CA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A5103" w:rsidRDefault="008D27CA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A5103" w:rsidRDefault="008D27CA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AA5103" w:rsidRDefault="008D27CA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A5103" w:rsidRDefault="008D27CA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A5103" w:rsidRDefault="008D27C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A5103" w:rsidRDefault="008D27C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A5103" w:rsidRDefault="008D27CA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A5103" w:rsidRDefault="008D27CA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A5103" w:rsidRDefault="008D27CA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A5103" w:rsidRDefault="008D27CA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A5103" w:rsidRDefault="008D27CA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A5103" w:rsidRDefault="008D27CA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A5103" w:rsidRDefault="008D27CA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A5103" w:rsidRDefault="008D27CA">
      <w:pPr>
        <w:framePr w:w="1019" w:wrap="auto" w:hAnchor="text" w:x="5847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QUÍMICOS</w:t>
      </w:r>
    </w:p>
    <w:p w:rsidR="00AA5103" w:rsidRDefault="008D27CA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A5103" w:rsidRDefault="008D27CA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AA5103" w:rsidRDefault="008D27CA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3560/2022</w:t>
      </w:r>
    </w:p>
    <w:p w:rsidR="00AA5103" w:rsidRDefault="008D27CA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A5103" w:rsidRDefault="008D27CA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A5103" w:rsidRDefault="008D27CA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A5103" w:rsidRDefault="008D27CA">
      <w:pPr>
        <w:framePr w:w="3286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2023.</w:t>
      </w:r>
    </w:p>
    <w:p w:rsidR="00AA5103" w:rsidRDefault="008D27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A51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F46CF2-8300-4696-808D-1386BC4F8B3F}"/>
    <w:embedBold r:id="rId2" w:fontKey="{71CDF652-7A09-4CA1-ADDB-AFE616AF28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88B9C4-E2BA-4DC3-B141-103E05FE8B19}"/>
    <w:embedBold r:id="rId4" w:fontKey="{01D17BA4-3DCF-4334-BA94-42DAAF43FD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A7BCCE9-E32A-4866-8F5D-3C41AA650C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2043B9F-F126-42DF-85D5-F91759ADE2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D27CA"/>
    <w:rsid w:val="00AA510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A09094E-9A97-48F3-BACA-3FEDEAE7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2023-05-04T17:40:00Z</dcterms:modified>
</cp:coreProperties>
</file>