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1EB" w14:textId="77777777" w:rsidR="00A018B8" w:rsidRDefault="00000000">
      <w:pPr>
        <w:spacing w:before="30"/>
        <w:ind w:left="200" w:right="182"/>
        <w:jc w:val="center"/>
        <w:rPr>
          <w:sz w:val="25"/>
        </w:rPr>
      </w:pPr>
      <w:r>
        <w:rPr>
          <w:sz w:val="25"/>
        </w:rPr>
        <w:t>TOMADA</w:t>
      </w:r>
      <w:r>
        <w:rPr>
          <w:spacing w:val="7"/>
          <w:sz w:val="25"/>
        </w:rPr>
        <w:t xml:space="preserve"> </w:t>
      </w:r>
      <w:r>
        <w:rPr>
          <w:sz w:val="25"/>
        </w:rPr>
        <w:t>DE</w:t>
      </w:r>
      <w:r>
        <w:rPr>
          <w:spacing w:val="8"/>
          <w:sz w:val="25"/>
        </w:rPr>
        <w:t xml:space="preserve"> </w:t>
      </w:r>
      <w:r>
        <w:rPr>
          <w:sz w:val="25"/>
        </w:rPr>
        <w:t>PREÇO</w:t>
      </w:r>
    </w:p>
    <w:p w14:paraId="1FF38BA3" w14:textId="77777777" w:rsidR="00A018B8" w:rsidRDefault="00000000">
      <w:pPr>
        <w:spacing w:before="57"/>
        <w:ind w:left="160" w:right="195"/>
        <w:jc w:val="center"/>
        <w:rPr>
          <w:sz w:val="23"/>
        </w:rPr>
      </w:pPr>
      <w:r>
        <w:rPr>
          <w:w w:val="105"/>
          <w:sz w:val="23"/>
        </w:rPr>
        <w:t>2023271U1</w:t>
      </w:r>
    </w:p>
    <w:p w14:paraId="5D40A695" w14:textId="77777777" w:rsidR="00A018B8" w:rsidRDefault="00A018B8">
      <w:pPr>
        <w:pStyle w:val="Corpodetexto"/>
        <w:spacing w:before="8"/>
        <w:rPr>
          <w:sz w:val="27"/>
        </w:rPr>
      </w:pPr>
    </w:p>
    <w:p w14:paraId="14438F14" w14:textId="77777777" w:rsidR="00A018B8" w:rsidRDefault="00000000">
      <w:pPr>
        <w:spacing w:before="1" w:line="264" w:lineRule="auto"/>
        <w:ind w:left="185" w:right="183" w:firstLine="4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7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2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2"/>
          <w:sz w:val="23"/>
        </w:rPr>
        <w:t xml:space="preserve"> </w:t>
      </w:r>
      <w:r>
        <w:rPr>
          <w:sz w:val="23"/>
        </w:rPr>
        <w:t>Social,</w:t>
      </w:r>
      <w:r>
        <w:rPr>
          <w:spacing w:val="10"/>
          <w:sz w:val="23"/>
        </w:rPr>
        <w:t xml:space="preserve"> </w:t>
      </w:r>
      <w:r>
        <w:rPr>
          <w:sz w:val="23"/>
        </w:rPr>
        <w:t>vem</w:t>
      </w:r>
      <w:r>
        <w:rPr>
          <w:spacing w:val="10"/>
          <w:sz w:val="23"/>
        </w:rPr>
        <w:t xml:space="preserve"> </w:t>
      </w:r>
      <w:r>
        <w:rPr>
          <w:sz w:val="23"/>
        </w:rPr>
        <w:t>tornar</w:t>
      </w:r>
      <w:r>
        <w:rPr>
          <w:spacing w:val="11"/>
          <w:sz w:val="23"/>
        </w:rPr>
        <w:t xml:space="preserve"> </w:t>
      </w:r>
      <w:r>
        <w:rPr>
          <w:sz w:val="23"/>
        </w:rPr>
        <w:t>público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Tomada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Preços,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finalidade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3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3"/>
          <w:sz w:val="23"/>
        </w:rPr>
        <w:t xml:space="preserve"> </w:t>
      </w:r>
      <w:r>
        <w:rPr>
          <w:sz w:val="23"/>
        </w:rPr>
        <w:t>unidade(s):</w:t>
      </w:r>
    </w:p>
    <w:p w14:paraId="7ED4A9C9" w14:textId="77777777" w:rsidR="00A018B8" w:rsidRDefault="00A018B8">
      <w:pPr>
        <w:pStyle w:val="Corpodetexto"/>
        <w:spacing w:before="10"/>
        <w:rPr>
          <w:sz w:val="18"/>
        </w:rPr>
      </w:pPr>
    </w:p>
    <w:p w14:paraId="3F8274B6" w14:textId="77777777" w:rsidR="00A018B8" w:rsidRDefault="00000000">
      <w:pPr>
        <w:pStyle w:val="Ttulo1"/>
        <w:ind w:right="182"/>
      </w:pPr>
      <w:r>
        <w:t>IGH-GO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Escritório</w:t>
      </w:r>
      <w:r>
        <w:rPr>
          <w:spacing w:val="-6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Goiás</w:t>
      </w:r>
    </w:p>
    <w:p w14:paraId="0AC44B27" w14:textId="77777777" w:rsidR="00A018B8" w:rsidRDefault="00000000">
      <w:pPr>
        <w:pStyle w:val="Corpodetexto"/>
        <w:spacing w:before="20"/>
        <w:ind w:left="200" w:right="185"/>
        <w:jc w:val="center"/>
      </w:pPr>
      <w:r>
        <w:t>Av.</w:t>
      </w:r>
      <w:r>
        <w:rPr>
          <w:spacing w:val="-4"/>
        </w:rPr>
        <w:t xml:space="preserve"> </w:t>
      </w:r>
      <w:r>
        <w:t>Perimetral,</w:t>
      </w:r>
      <w:r>
        <w:rPr>
          <w:spacing w:val="-5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37,</w:t>
      </w:r>
      <w:r>
        <w:rPr>
          <w:spacing w:val="-5"/>
        </w:rPr>
        <w:t xml:space="preserve"> </w:t>
      </w:r>
      <w:r>
        <w:t>Lt.</w:t>
      </w:r>
      <w:r>
        <w:rPr>
          <w:spacing w:val="-5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1650,</w:t>
      </w:r>
      <w:r>
        <w:rPr>
          <w:spacing w:val="-5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3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74.530-026</w:t>
      </w:r>
    </w:p>
    <w:p w14:paraId="2783D343" w14:textId="77777777" w:rsidR="00A018B8" w:rsidRDefault="00000000">
      <w:pPr>
        <w:pStyle w:val="Ttulo1"/>
        <w:spacing w:before="134"/>
      </w:pPr>
      <w:r>
        <w:t>HEAPA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Aparecida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Goiânia</w:t>
      </w:r>
    </w:p>
    <w:p w14:paraId="074C7EBF" w14:textId="77777777" w:rsidR="00A018B8" w:rsidRDefault="00000000">
      <w:pPr>
        <w:pStyle w:val="Corpodetexto"/>
        <w:spacing w:before="20"/>
        <w:ind w:left="200" w:right="18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3"/>
        </w:rPr>
        <w:t xml:space="preserve"> </w:t>
      </w:r>
      <w:r>
        <w:t>s/n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Conde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Arcos,</w:t>
      </w:r>
      <w:r>
        <w:rPr>
          <w:spacing w:val="-4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Goiânia/GO,</w:t>
      </w:r>
      <w:r>
        <w:rPr>
          <w:spacing w:val="-4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74.969-210</w:t>
      </w:r>
    </w:p>
    <w:p w14:paraId="1CA70ADA" w14:textId="77777777" w:rsidR="00A018B8" w:rsidRDefault="00A018B8">
      <w:pPr>
        <w:pStyle w:val="Corpodetexto"/>
        <w:rPr>
          <w:sz w:val="20"/>
        </w:rPr>
      </w:pPr>
    </w:p>
    <w:p w14:paraId="4F582024" w14:textId="77777777" w:rsidR="00A018B8" w:rsidRDefault="00A018B8">
      <w:pPr>
        <w:pStyle w:val="Corpodetexto"/>
        <w:rPr>
          <w:sz w:val="20"/>
        </w:rPr>
      </w:pPr>
    </w:p>
    <w:p w14:paraId="02D5E1D8" w14:textId="77777777" w:rsidR="00A018B8" w:rsidRDefault="00A018B8">
      <w:pPr>
        <w:pStyle w:val="Corpodetexto"/>
        <w:rPr>
          <w:sz w:val="20"/>
        </w:rPr>
      </w:pPr>
    </w:p>
    <w:p w14:paraId="6245C9FF" w14:textId="77777777" w:rsidR="00A018B8" w:rsidRDefault="00A018B8">
      <w:pPr>
        <w:pStyle w:val="Corpodetexto"/>
        <w:rPr>
          <w:sz w:val="20"/>
        </w:rPr>
      </w:pPr>
    </w:p>
    <w:p w14:paraId="2A633420" w14:textId="77777777" w:rsidR="00A018B8" w:rsidRDefault="00A018B8">
      <w:pPr>
        <w:pStyle w:val="Corpodetexto"/>
        <w:rPr>
          <w:sz w:val="20"/>
        </w:rPr>
      </w:pPr>
    </w:p>
    <w:p w14:paraId="3AD37D1A" w14:textId="77777777" w:rsidR="00A018B8" w:rsidRDefault="00A018B8">
      <w:pPr>
        <w:pStyle w:val="Corpodetexto"/>
        <w:rPr>
          <w:sz w:val="20"/>
        </w:rPr>
      </w:pPr>
    </w:p>
    <w:p w14:paraId="5E73213D" w14:textId="77777777" w:rsidR="00A018B8" w:rsidRDefault="00A018B8">
      <w:pPr>
        <w:pStyle w:val="Corpodetexto"/>
        <w:spacing w:before="5"/>
        <w:rPr>
          <w:sz w:val="18"/>
        </w:rPr>
      </w:pPr>
    </w:p>
    <w:p w14:paraId="01CF165A" w14:textId="77777777" w:rsidR="00A018B8" w:rsidRDefault="00000000">
      <w:pPr>
        <w:pStyle w:val="Ttulo1"/>
      </w:pPr>
      <w:r>
        <w:rPr>
          <w:u w:val="single"/>
        </w:rPr>
        <w:t>PERÍODO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COTAÇÃO:</w:t>
      </w:r>
    </w:p>
    <w:p w14:paraId="00993179" w14:textId="77777777" w:rsidR="00A018B8" w:rsidRDefault="00000000">
      <w:pPr>
        <w:tabs>
          <w:tab w:val="left" w:pos="4677"/>
        </w:tabs>
        <w:spacing w:before="147"/>
        <w:ind w:right="1058"/>
        <w:jc w:val="right"/>
        <w:rPr>
          <w:b/>
        </w:rPr>
      </w:pPr>
      <w:r>
        <w:t>INÍCIO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27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100B99F9" w14:textId="77777777" w:rsidR="00A018B8" w:rsidRDefault="00000000">
      <w:pPr>
        <w:tabs>
          <w:tab w:val="left" w:pos="5128"/>
        </w:tabs>
        <w:spacing w:before="19"/>
        <w:ind w:right="1020"/>
        <w:jc w:val="right"/>
        <w:rPr>
          <w:b/>
        </w:rPr>
      </w:pP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fevereiro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281E939C" w14:textId="77777777" w:rsidR="00A018B8" w:rsidRDefault="00A018B8">
      <w:pPr>
        <w:pStyle w:val="Corpodetexto"/>
        <w:rPr>
          <w:b/>
          <w:sz w:val="20"/>
        </w:rPr>
      </w:pPr>
    </w:p>
    <w:p w14:paraId="38118A31" w14:textId="77777777" w:rsidR="00A018B8" w:rsidRDefault="00A018B8">
      <w:pPr>
        <w:pStyle w:val="Corpodetexto"/>
        <w:spacing w:before="9"/>
        <w:rPr>
          <w:b/>
          <w:sz w:val="23"/>
        </w:rPr>
      </w:pPr>
    </w:p>
    <w:p w14:paraId="13EF4089" w14:textId="77777777" w:rsidR="00A018B8" w:rsidRDefault="00000000">
      <w:pPr>
        <w:pStyle w:val="Corpodetexto"/>
        <w:spacing w:before="54" w:line="256" w:lineRule="auto"/>
        <w:ind w:left="200" w:right="19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4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buscar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endereço:</w:t>
      </w:r>
    </w:p>
    <w:p w14:paraId="5C8B8D3A" w14:textId="77777777" w:rsidR="00A018B8" w:rsidRDefault="00000000">
      <w:pPr>
        <w:pStyle w:val="Corpodetexto"/>
        <w:spacing w:before="9"/>
        <w:ind w:left="200" w:right="185"/>
        <w:jc w:val="center"/>
      </w:pPr>
      <w:r>
        <w:t>Av.</w:t>
      </w:r>
      <w:r>
        <w:rPr>
          <w:spacing w:val="-4"/>
        </w:rPr>
        <w:t xml:space="preserve"> </w:t>
      </w:r>
      <w:r>
        <w:t>Perimetral,</w:t>
      </w:r>
      <w:r>
        <w:rPr>
          <w:spacing w:val="-5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37,</w:t>
      </w:r>
      <w:r>
        <w:rPr>
          <w:spacing w:val="-5"/>
        </w:rPr>
        <w:t xml:space="preserve"> </w:t>
      </w:r>
      <w:r>
        <w:t>Lt.</w:t>
      </w:r>
      <w:r>
        <w:rPr>
          <w:spacing w:val="-5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1650,</w:t>
      </w:r>
      <w:r>
        <w:rPr>
          <w:spacing w:val="-5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3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74.530-026</w:t>
      </w:r>
    </w:p>
    <w:p w14:paraId="70B5D285" w14:textId="77777777" w:rsidR="00A018B8" w:rsidRDefault="00A018B8">
      <w:pPr>
        <w:pStyle w:val="Corpodetexto"/>
        <w:spacing w:before="4"/>
        <w:rPr>
          <w:sz w:val="25"/>
        </w:rPr>
      </w:pPr>
    </w:p>
    <w:p w14:paraId="0A5A1A1A" w14:textId="77777777" w:rsidR="00A018B8" w:rsidRDefault="00000000">
      <w:pPr>
        <w:pStyle w:val="Corpodetexto"/>
        <w:ind w:left="196" w:right="195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3DA80C92" w14:textId="77777777" w:rsidR="00A018B8" w:rsidRDefault="00000000">
      <w:pPr>
        <w:pStyle w:val="Corpodetexto"/>
        <w:spacing w:before="20" w:line="256" w:lineRule="auto"/>
        <w:ind w:left="317" w:right="31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72F70E8F" w14:textId="77777777" w:rsidR="00A018B8" w:rsidRDefault="00A018B8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A018B8" w14:paraId="2C10B6BF" w14:textId="77777777">
        <w:trPr>
          <w:trHeight w:val="268"/>
        </w:trPr>
        <w:tc>
          <w:tcPr>
            <w:tcW w:w="9648" w:type="dxa"/>
            <w:shd w:val="clear" w:color="auto" w:fill="D8D8D8"/>
          </w:tcPr>
          <w:p w14:paraId="0AF675C5" w14:textId="77777777" w:rsidR="00A018B8" w:rsidRDefault="00000000">
            <w:pPr>
              <w:pStyle w:val="TableParagraph"/>
              <w:ind w:left="2986"/>
              <w:jc w:val="center"/>
            </w:pP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SERVIÇO:</w:t>
            </w:r>
          </w:p>
        </w:tc>
      </w:tr>
      <w:tr w:rsidR="00A018B8" w14:paraId="0DCCACE6" w14:textId="77777777">
        <w:trPr>
          <w:trHeight w:val="1434"/>
        </w:trPr>
        <w:tc>
          <w:tcPr>
            <w:tcW w:w="9648" w:type="dxa"/>
          </w:tcPr>
          <w:p w14:paraId="183F8F5C" w14:textId="77777777" w:rsidR="00A018B8" w:rsidRDefault="00A018B8">
            <w:pPr>
              <w:pStyle w:val="TableParagraph"/>
              <w:spacing w:line="240" w:lineRule="auto"/>
              <w:ind w:right="0"/>
            </w:pPr>
          </w:p>
          <w:p w14:paraId="596B8B52" w14:textId="77777777" w:rsidR="00A018B8" w:rsidRDefault="00000000">
            <w:pPr>
              <w:pStyle w:val="TableParagraph"/>
              <w:spacing w:before="160" w:line="256" w:lineRule="auto"/>
              <w:ind w:left="3501" w:right="502" w:hanging="2969"/>
            </w:pPr>
            <w:r>
              <w:t>CONTRATAÇÃO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EMPRESA</w:t>
            </w:r>
            <w:r>
              <w:rPr>
                <w:spacing w:val="-6"/>
              </w:rPr>
              <w:t xml:space="preserve"> </w:t>
            </w:r>
            <w:r>
              <w:t>ESPECIALIZADA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PRESTAÇÃO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SERVIÇOS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CONFECÇÃO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UNIFORMES</w:t>
            </w:r>
            <w:r>
              <w:rPr>
                <w:spacing w:val="-2"/>
              </w:rPr>
              <w:t xml:space="preserve"> </w:t>
            </w:r>
            <w:r>
              <w:t>(SOB DEMANDA)</w:t>
            </w:r>
          </w:p>
        </w:tc>
      </w:tr>
      <w:tr w:rsidR="00A018B8" w14:paraId="3E5EC54E" w14:textId="77777777">
        <w:trPr>
          <w:trHeight w:val="268"/>
        </w:trPr>
        <w:tc>
          <w:tcPr>
            <w:tcW w:w="9648" w:type="dxa"/>
          </w:tcPr>
          <w:p w14:paraId="00119A72" w14:textId="77777777" w:rsidR="00A018B8" w:rsidRDefault="00000000">
            <w:pPr>
              <w:pStyle w:val="TableParagraph"/>
              <w:ind w:left="2999"/>
              <w:jc w:val="center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</w:tr>
    </w:tbl>
    <w:p w14:paraId="54C41C86" w14:textId="77777777" w:rsidR="00A018B8" w:rsidRDefault="00A018B8">
      <w:pPr>
        <w:pStyle w:val="Corpodetexto"/>
      </w:pPr>
    </w:p>
    <w:p w14:paraId="02872A55" w14:textId="77777777" w:rsidR="00A018B8" w:rsidRDefault="00A018B8">
      <w:pPr>
        <w:pStyle w:val="Corpodetexto"/>
      </w:pPr>
    </w:p>
    <w:p w14:paraId="166FB6B4" w14:textId="77777777" w:rsidR="00A018B8" w:rsidRDefault="00A018B8">
      <w:pPr>
        <w:pStyle w:val="Corpodetexto"/>
        <w:spacing w:before="8"/>
        <w:rPr>
          <w:sz w:val="26"/>
        </w:rPr>
      </w:pPr>
    </w:p>
    <w:p w14:paraId="56C0D73B" w14:textId="77777777" w:rsidR="00A018B8" w:rsidRDefault="00000000">
      <w:pPr>
        <w:pStyle w:val="Corpodetexto"/>
        <w:spacing w:before="1" w:line="256" w:lineRule="auto"/>
        <w:ind w:left="200" w:right="19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3F0DD9FC" w14:textId="77777777" w:rsidR="00A018B8" w:rsidRDefault="00A018B8">
      <w:pPr>
        <w:pStyle w:val="Corpodetexto"/>
        <w:spacing w:before="6"/>
        <w:rPr>
          <w:sz w:val="10"/>
        </w:rPr>
      </w:pPr>
    </w:p>
    <w:p w14:paraId="11707370" w14:textId="77777777" w:rsidR="00A018B8" w:rsidRDefault="00A018B8">
      <w:pPr>
        <w:rPr>
          <w:sz w:val="10"/>
        </w:rPr>
        <w:sectPr w:rsidR="00A018B8">
          <w:type w:val="continuous"/>
          <w:pgSz w:w="11910" w:h="16840"/>
          <w:pgMar w:top="1120" w:right="1020" w:bottom="280" w:left="1000" w:header="720" w:footer="720" w:gutter="0"/>
          <w:cols w:space="720"/>
        </w:sectPr>
      </w:pPr>
    </w:p>
    <w:p w14:paraId="5A483E13" w14:textId="0A50F26A" w:rsidR="00DC1B78" w:rsidRDefault="00000000" w:rsidP="00DC1B78">
      <w:pPr>
        <w:spacing w:before="99"/>
        <w:ind w:left="321"/>
        <w:rPr>
          <w:rFonts w:ascii="Arial MT"/>
          <w:sz w:val="17"/>
        </w:rPr>
      </w:pPr>
      <w:r>
        <w:br w:type="column"/>
      </w:r>
    </w:p>
    <w:p w14:paraId="20823260" w14:textId="47C11D8C" w:rsidR="00A018B8" w:rsidRDefault="00A018B8">
      <w:pPr>
        <w:spacing w:line="194" w:lineRule="exact"/>
        <w:ind w:left="321"/>
        <w:rPr>
          <w:rFonts w:ascii="Arial MT"/>
          <w:sz w:val="17"/>
        </w:rPr>
      </w:pPr>
    </w:p>
    <w:p w14:paraId="3DD34DB0" w14:textId="77777777" w:rsidR="00A018B8" w:rsidRDefault="00000000">
      <w:pPr>
        <w:pStyle w:val="Corpodetexto"/>
        <w:rPr>
          <w:rFonts w:ascii="Arial MT"/>
        </w:rPr>
      </w:pPr>
      <w:r>
        <w:br w:type="column"/>
      </w:r>
    </w:p>
    <w:p w14:paraId="6E583758" w14:textId="77777777" w:rsidR="00A018B8" w:rsidRDefault="00000000">
      <w:pPr>
        <w:pStyle w:val="Corpodetexto"/>
        <w:spacing w:before="196"/>
        <w:ind w:left="935"/>
      </w:pPr>
      <w:r>
        <w:t>Goiânia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49502613" w14:textId="77777777" w:rsidR="00A018B8" w:rsidRDefault="00000000">
      <w:pPr>
        <w:pStyle w:val="Corpodetexto"/>
      </w:pPr>
      <w:r>
        <w:br w:type="column"/>
      </w:r>
    </w:p>
    <w:p w14:paraId="22D19187" w14:textId="77777777" w:rsidR="00A018B8" w:rsidRDefault="00000000">
      <w:pPr>
        <w:pStyle w:val="Corpodetexto"/>
        <w:spacing w:before="171"/>
        <w:ind w:left="387"/>
      </w:pP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2023</w:t>
      </w:r>
    </w:p>
    <w:sectPr w:rsidR="00A018B8">
      <w:type w:val="continuous"/>
      <w:pgSz w:w="11910" w:h="16840"/>
      <w:pgMar w:top="1120" w:right="1020" w:bottom="280" w:left="1000" w:header="720" w:footer="720" w:gutter="0"/>
      <w:cols w:num="4" w:space="720" w:equalWidth="0">
        <w:col w:w="1859" w:space="40"/>
        <w:col w:w="1515" w:space="39"/>
        <w:col w:w="2065" w:space="39"/>
        <w:col w:w="4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8B8"/>
    <w:rsid w:val="00A018B8"/>
    <w:rsid w:val="00D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5CBC"/>
  <w15:docId w15:val="{70CB9B49-10BD-4304-8A55-0E5C1D5A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0" w:right="18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1064" w:right="-12" w:hanging="124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right="29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2023-04-26T13:14:00Z</dcterms:created>
  <dcterms:modified xsi:type="dcterms:W3CDTF">2023-04-26T13:18:00Z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2023-04-26T00:00:00Z</vt:filetime>
  </property>
</Properties>
</file>