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spacing w:before="48"/>
        <w:ind w:left="176" w:right="160" w:firstLine="0"/>
        <w:jc w:val="center"/>
        <w:rPr>
          <w:sz w:val="22"/>
        </w:rPr>
      </w:pPr>
      <w:r>
        <w:rPr>
          <w:sz w:val="22"/>
        </w:rPr>
        <w:t>2024154TP57712HEAPA</w:t>
      </w:r>
    </w:p>
    <w:p>
      <w:pPr>
        <w:pStyle w:val="BodyText"/>
        <w:spacing w:before="12"/>
        <w:rPr>
          <w:sz w:val="24"/>
        </w:rPr>
      </w:pPr>
    </w:p>
    <w:p>
      <w:pPr>
        <w:spacing w:line="256" w:lineRule="auto" w:before="0"/>
        <w:ind w:left="181" w:right="175" w:hanging="2"/>
        <w:jc w:val="center"/>
        <w:rPr>
          <w:sz w:val="22"/>
        </w:rPr>
      </w:pPr>
      <w:r>
        <w:rPr>
          <w:sz w:val="22"/>
        </w:rPr>
        <w:t>O Instituto de Gestão e Humanização – IGH, entidade de direito privado e sem fins lucrativos,</w:t>
      </w:r>
      <w:r>
        <w:rPr>
          <w:spacing w:val="1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Organização</w:t>
      </w:r>
      <w:r>
        <w:rPr>
          <w:spacing w:val="-6"/>
          <w:sz w:val="22"/>
        </w:rPr>
        <w:t> </w:t>
      </w:r>
      <w:r>
        <w:rPr>
          <w:sz w:val="22"/>
        </w:rPr>
        <w:t>Social,</w:t>
      </w:r>
      <w:r>
        <w:rPr>
          <w:spacing w:val="-5"/>
          <w:sz w:val="22"/>
        </w:rPr>
        <w:t> </w:t>
      </w:r>
      <w:r>
        <w:rPr>
          <w:sz w:val="22"/>
        </w:rPr>
        <w:t>vem</w:t>
      </w:r>
      <w:r>
        <w:rPr>
          <w:spacing w:val="-6"/>
          <w:sz w:val="22"/>
        </w:rPr>
        <w:t> </w:t>
      </w:r>
      <w:r>
        <w:rPr>
          <w:sz w:val="22"/>
        </w:rPr>
        <w:t>tornar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Tomada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Preços,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finalidade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adquirir</w:t>
      </w:r>
      <w:r>
        <w:rPr>
          <w:spacing w:val="-1"/>
          <w:sz w:val="22"/>
        </w:rPr>
        <w:t> </w:t>
      </w:r>
      <w:r>
        <w:rPr>
          <w:sz w:val="22"/>
        </w:rPr>
        <w:t>bens, insumos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HEAPA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Hospital</w:t>
      </w:r>
      <w:r>
        <w:rPr>
          <w:spacing w:val="4"/>
        </w:rPr>
        <w:t> </w:t>
      </w:r>
      <w:r>
        <w:rPr/>
        <w:t>Estadual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Aparecida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</w:t>
      </w:r>
    </w:p>
    <w:p>
      <w:pPr>
        <w:pStyle w:val="BodyText"/>
        <w:spacing w:before="22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right="157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42" w:val="left" w:leader="none"/>
        </w:tabs>
        <w:spacing w:before="142"/>
        <w:ind w:left="0" w:right="1104" w:firstLine="0"/>
        <w:jc w:val="right"/>
        <w:rPr>
          <w:b/>
          <w:sz w:val="20"/>
        </w:rPr>
      </w:pPr>
      <w:r>
        <w:rPr>
          <w:sz w:val="20"/>
        </w:rPr>
        <w:t>INÍCIO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15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2024</w:t>
      </w:r>
    </w:p>
    <w:p>
      <w:pPr>
        <w:tabs>
          <w:tab w:pos="4898" w:val="left" w:leader="none"/>
        </w:tabs>
        <w:spacing w:before="22"/>
        <w:ind w:left="0" w:right="1104" w:firstLine="0"/>
        <w:jc w:val="right"/>
        <w:rPr>
          <w:b/>
          <w:sz w:val="20"/>
        </w:rPr>
      </w:pPr>
      <w:r>
        <w:rPr>
          <w:sz w:val="20"/>
        </w:rPr>
        <w:t>DATA</w:t>
      </w:r>
      <w:r>
        <w:rPr>
          <w:spacing w:val="4"/>
          <w:sz w:val="20"/>
        </w:rPr>
        <w:t> </w:t>
      </w:r>
      <w:r>
        <w:rPr>
          <w:sz w:val="20"/>
        </w:rPr>
        <w:t>FINAL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19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61" w:lineRule="auto" w:before="61"/>
        <w:ind w:left="176" w:right="170"/>
        <w:jc w:val="center"/>
      </w:pPr>
      <w:r>
        <w:rPr/>
        <w:t>Quaisquer</w:t>
      </w:r>
      <w:r>
        <w:rPr>
          <w:spacing w:val="3"/>
        </w:rPr>
        <w:t> </w:t>
      </w:r>
      <w:r>
        <w:rPr/>
        <w:t>dúvidas</w:t>
      </w:r>
      <w:r>
        <w:rPr>
          <w:spacing w:val="3"/>
        </w:rPr>
        <w:t> </w:t>
      </w:r>
      <w:r>
        <w:rPr/>
        <w:t>referentes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Preços,</w:t>
      </w:r>
      <w:r>
        <w:rPr>
          <w:spacing w:val="2"/>
        </w:rPr>
        <w:t> </w:t>
      </w:r>
      <w:r>
        <w:rPr/>
        <w:t>direcionar</w:t>
      </w:r>
      <w:r>
        <w:rPr>
          <w:spacing w:val="2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hyperlink r:id="rId5">
        <w:r>
          <w:rPr/>
          <w:t>solicitacaoservico@igh.org.br</w:t>
        </w:r>
      </w:hyperlink>
      <w:r>
        <w:rPr>
          <w:spacing w:val="-42"/>
        </w:rPr>
        <w:t> </w:t>
      </w:r>
      <w:r>
        <w:rPr/>
        <w:t>ou buscar</w:t>
      </w:r>
      <w:r>
        <w:rPr>
          <w:spacing w:val="-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no seguinte endereço:</w:t>
      </w:r>
    </w:p>
    <w:p>
      <w:pPr>
        <w:pStyle w:val="BodyText"/>
        <w:spacing w:before="8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6" w:right="170"/>
        <w:jc w:val="center"/>
      </w:pPr>
      <w:r>
        <w:rPr/>
        <w:t>A</w:t>
      </w:r>
      <w:r>
        <w:rPr>
          <w:spacing w:val="2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 para:</w:t>
      </w:r>
      <w:r>
        <w:rPr>
          <w:spacing w:val="5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1" w:lineRule="auto" w:before="22"/>
        <w:ind w:left="354" w:right="349" w:firstLine="1"/>
        <w:jc w:val="center"/>
      </w:pPr>
      <w:r>
        <w:rPr/>
        <w:t>contendo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informações:</w:t>
      </w:r>
      <w:r>
        <w:rPr>
          <w:spacing w:val="1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CNPJ,</w:t>
      </w:r>
      <w:r>
        <w:rPr>
          <w:spacing w:val="1"/>
        </w:rPr>
        <w:t> </w:t>
      </w:r>
      <w:r>
        <w:rPr/>
        <w:t>Endereço,</w:t>
      </w:r>
      <w:r>
        <w:rPr>
          <w:spacing w:val="3"/>
        </w:rPr>
        <w:t> </w:t>
      </w:r>
      <w:r>
        <w:rPr/>
        <w:t>Contato 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2"/>
        </w:rPr>
        <w:t> </w:t>
      </w:r>
      <w:r>
        <w:rPr/>
        <w:t>E-mail,</w:t>
      </w:r>
      <w:r>
        <w:rPr>
          <w:spacing w:val="3"/>
        </w:rPr>
        <w:t> </w:t>
      </w:r>
      <w:r>
        <w:rPr/>
        <w:t>Telefone,</w:t>
      </w:r>
      <w:r>
        <w:rPr>
          <w:spacing w:val="4"/>
        </w:rPr>
        <w:t> </w:t>
      </w:r>
      <w:r>
        <w:rPr/>
        <w:t>Descrição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objeto,</w:t>
      </w:r>
      <w:r>
        <w:rPr>
          <w:spacing w:val="3"/>
        </w:rPr>
        <w:t> </w:t>
      </w:r>
      <w:r>
        <w:rPr/>
        <w:t>Valor</w:t>
      </w:r>
      <w:r>
        <w:rPr>
          <w:spacing w:val="3"/>
        </w:rPr>
        <w:t> </w:t>
      </w:r>
      <w:r>
        <w:rPr/>
        <w:t>expresso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reais,</w:t>
      </w:r>
      <w:r>
        <w:rPr>
          <w:spacing w:val="1"/>
        </w:rPr>
        <w:t> </w:t>
      </w:r>
      <w:r>
        <w:rPr/>
        <w:t>incluindo</w:t>
      </w:r>
      <w:r>
        <w:rPr>
          <w:spacing w:val="2"/>
        </w:rPr>
        <w:t> </w:t>
      </w:r>
      <w:r>
        <w:rPr/>
        <w:t>frete</w:t>
      </w:r>
      <w:r>
        <w:rPr>
          <w:spacing w:val="1"/>
        </w:rPr>
        <w:t> </w:t>
      </w:r>
      <w:r>
        <w:rPr/>
        <w:t>(CIF),</w:t>
      </w:r>
      <w:r>
        <w:rPr>
          <w:spacing w:val="3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-42"/>
        </w:rPr>
        <w:t> </w:t>
      </w:r>
      <w:r>
        <w:rPr/>
        <w:t>Entrega,</w:t>
      </w:r>
      <w:r>
        <w:rPr>
          <w:spacing w:val="1"/>
        </w:rPr>
        <w:t> </w:t>
      </w:r>
      <w:r>
        <w:rPr/>
        <w:t>Prazo de</w:t>
      </w:r>
      <w:r>
        <w:rPr>
          <w:spacing w:val="2"/>
        </w:rPr>
        <w:t> </w:t>
      </w:r>
      <w:r>
        <w:rPr/>
        <w:t>Garantia</w:t>
      </w:r>
      <w:r>
        <w:rPr>
          <w:spacing w:val="2"/>
        </w:rPr>
        <w:t> </w:t>
      </w:r>
      <w:r>
        <w:rPr/>
        <w:t>do Serviço,</w:t>
      </w:r>
      <w:r>
        <w:rPr>
          <w:spacing w:val="2"/>
        </w:rPr>
        <w:t> </w:t>
      </w:r>
      <w:r>
        <w:rPr/>
        <w:t>Prazo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Pagamento,</w:t>
      </w:r>
      <w:r>
        <w:rPr>
          <w:spacing w:val="2"/>
        </w:rPr>
        <w:t> </w:t>
      </w:r>
      <w:r>
        <w:rPr/>
        <w:t>Pagamento –</w:t>
      </w:r>
      <w:r>
        <w:rPr>
          <w:spacing w:val="2"/>
        </w:rPr>
        <w:t> </w:t>
      </w:r>
      <w:r>
        <w:rPr/>
        <w:t>mediante</w:t>
      </w:r>
      <w:r>
        <w:rPr>
          <w:spacing w:val="3"/>
        </w:rPr>
        <w:t> </w:t>
      </w:r>
      <w:r>
        <w:rPr/>
        <w:t>crédito em</w:t>
      </w:r>
      <w:r>
        <w:rPr>
          <w:spacing w:val="2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-1"/>
        </w:rPr>
        <w:t> </w:t>
      </w:r>
      <w:r>
        <w:rPr/>
        <w:t>Jurídica)</w:t>
      </w:r>
      <w:r>
        <w:rPr>
          <w:spacing w:val="-1"/>
        </w:rPr>
        <w:t> </w:t>
      </w:r>
      <w:r>
        <w:rPr/>
        <w:t>de titularidade 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4"/>
      </w:tblGrid>
      <w:tr>
        <w:trPr>
          <w:trHeight w:val="246" w:hRule="atLeast"/>
        </w:trPr>
        <w:tc>
          <w:tcPr>
            <w:tcW w:w="8964" w:type="dxa"/>
            <w:shd w:val="clear" w:color="auto" w:fill="D8D8D8"/>
          </w:tcPr>
          <w:p>
            <w:pPr>
              <w:pStyle w:val="TableParagraph"/>
              <w:spacing w:line="224" w:lineRule="exact" w:before="2"/>
              <w:ind w:left="2761" w:right="2743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SERVIÇO:</w:t>
            </w:r>
          </w:p>
        </w:tc>
      </w:tr>
      <w:tr>
        <w:trPr>
          <w:trHeight w:val="1724" w:hRule="atLeast"/>
        </w:trPr>
        <w:tc>
          <w:tcPr>
            <w:tcW w:w="89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761" w:right="2746"/>
              <w:jc w:val="center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MÉDICO</w:t>
            </w:r>
          </w:p>
        </w:tc>
      </w:tr>
      <w:tr>
        <w:trPr>
          <w:trHeight w:val="246" w:hRule="atLeast"/>
        </w:trPr>
        <w:tc>
          <w:tcPr>
            <w:tcW w:w="8964" w:type="dxa"/>
          </w:tcPr>
          <w:p>
            <w:pPr>
              <w:pStyle w:val="TableParagraph"/>
              <w:spacing w:line="226" w:lineRule="exact"/>
              <w:ind w:left="2761" w:right="2730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line="261" w:lineRule="auto" w:before="61"/>
        <w:ind w:left="176" w:right="169"/>
        <w:jc w:val="center"/>
      </w:pPr>
      <w:r>
        <w:rPr/>
        <w:t>Nota: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Compras,</w:t>
      </w:r>
      <w:r>
        <w:rPr>
          <w:spacing w:val="2"/>
        </w:rPr>
        <w:t> </w:t>
      </w:r>
      <w:r>
        <w:rPr/>
        <w:t>Alienações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Contratações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Gestão</w:t>
      </w:r>
      <w:r>
        <w:rPr>
          <w:spacing w:val="2"/>
        </w:rPr>
        <w:t> </w:t>
      </w:r>
      <w:r>
        <w:rPr/>
        <w:t>e</w:t>
      </w:r>
      <w:r>
        <w:rPr>
          <w:spacing w:val="-43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Execução De</w:t>
      </w:r>
      <w:r>
        <w:rPr>
          <w:spacing w:val="3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Estado De</w:t>
      </w:r>
      <w:r>
        <w:rPr>
          <w:spacing w:val="3"/>
        </w:rPr>
        <w:t> </w:t>
      </w:r>
      <w:r>
        <w:rPr/>
        <w:t>Goiás,</w:t>
      </w:r>
      <w:r>
        <w:rPr>
          <w:spacing w:val="2"/>
        </w:rPr>
        <w:t> </w:t>
      </w:r>
      <w:r>
        <w:rPr/>
        <w:t>disponível para consulta no</w:t>
      </w:r>
      <w:r>
        <w:rPr>
          <w:spacing w:val="1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35" w:val="left" w:leader="none"/>
        </w:tabs>
        <w:spacing w:before="60"/>
        <w:ind w:left="4093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6" w:right="156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76" w:right="158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2024-04-15T17:41:41Z</dcterms:created>
  <dcterms:modified xsi:type="dcterms:W3CDTF">2024-04-15T17:41:41Z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</Properties>
</file>