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3534B">
        <w:rPr>
          <w:noProof/>
        </w:rPr>
        <w:t>202463TP56832HEAPA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3534B" w:rsidRPr="00B8551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3534B" w:rsidRPr="00B8551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3534B">
        <w:rPr>
          <w:b/>
          <w:noProof/>
        </w:rPr>
        <w:t>06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3534B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3534B" w:rsidRPr="00B8551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3534B" w:rsidRPr="00B8551B">
        <w:rPr>
          <w:b/>
          <w:bCs/>
          <w:noProof/>
        </w:rPr>
        <w:t>56832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F3E75D3" w:rsidR="008736AB" w:rsidRDefault="008736AB" w:rsidP="00812989">
      <w:r w:rsidRPr="008736AB">
        <w:t>Goiânia</w:t>
      </w:r>
      <w:r>
        <w:t>/GO</w:t>
      </w:r>
      <w:r w:rsidR="00B3534B">
        <w:t>, 6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3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5797C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E9EF-158E-4A89-A935-3C54B3B6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2024-03-06T12:27:00Z</dcterms:created>
  <dcterms:modified xsi:type="dcterms:W3CDTF">2024-03-06T12:27:00Z</dcterms:modified>
</cp:coreProperties>
</file>