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F495" w14:textId="77777777" w:rsidR="000E735C" w:rsidRDefault="0087588C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6BA6E958" w14:textId="77777777" w:rsidR="000E735C" w:rsidRDefault="0087588C">
      <w:pPr>
        <w:pStyle w:val="Corpodetexto"/>
        <w:spacing w:before="182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20201711S057HEMNSL</w:t>
      </w:r>
    </w:p>
    <w:p w14:paraId="7D52C06A" w14:textId="77777777" w:rsidR="000E735C" w:rsidRDefault="0087588C">
      <w:pPr>
        <w:pStyle w:val="Corpodetexto"/>
        <w:spacing w:before="187"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5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6AAC8EA1" w14:textId="77777777" w:rsidR="000E735C" w:rsidRDefault="0087588C">
      <w:pPr>
        <w:pStyle w:val="Corpodetexto"/>
        <w:spacing w:line="276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78E89485" w14:textId="77777777" w:rsidR="000E735C" w:rsidRDefault="000E735C">
      <w:pPr>
        <w:pStyle w:val="Corpodetexto"/>
        <w:rPr>
          <w:sz w:val="20"/>
        </w:rPr>
      </w:pPr>
    </w:p>
    <w:p w14:paraId="0D96B0F3" w14:textId="77777777" w:rsidR="000E735C" w:rsidRDefault="000E735C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621"/>
      </w:tblGrid>
      <w:tr w:rsidR="000E735C" w14:paraId="016CF857" w14:textId="77777777">
        <w:trPr>
          <w:trHeight w:val="244"/>
        </w:trPr>
        <w:tc>
          <w:tcPr>
            <w:tcW w:w="7030" w:type="dxa"/>
            <w:gridSpan w:val="2"/>
          </w:tcPr>
          <w:p w14:paraId="690F0CDA" w14:textId="77777777" w:rsidR="000E735C" w:rsidRDefault="0087588C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0E735C" w14:paraId="553D234D" w14:textId="77777777">
        <w:trPr>
          <w:trHeight w:val="268"/>
        </w:trPr>
        <w:tc>
          <w:tcPr>
            <w:tcW w:w="4409" w:type="dxa"/>
          </w:tcPr>
          <w:p w14:paraId="4C7FDFB8" w14:textId="77777777" w:rsidR="000E735C" w:rsidRDefault="0087588C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14:paraId="60B685F0" w14:textId="77777777" w:rsidR="000E735C" w:rsidRDefault="0087588C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0E735C" w14:paraId="5ACAB12F" w14:textId="77777777">
        <w:trPr>
          <w:trHeight w:val="244"/>
        </w:trPr>
        <w:tc>
          <w:tcPr>
            <w:tcW w:w="4409" w:type="dxa"/>
          </w:tcPr>
          <w:p w14:paraId="25801605" w14:textId="77777777" w:rsidR="000E735C" w:rsidRDefault="0087588C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14:paraId="3DD97783" w14:textId="77777777" w:rsidR="000E735C" w:rsidRDefault="0087588C">
            <w:pPr>
              <w:pStyle w:val="TableParagraph"/>
              <w:spacing w:line="225" w:lineRule="exact"/>
              <w:ind w:left="149"/>
            </w:pPr>
            <w:r>
              <w:t>23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novembro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</w:tc>
      </w:tr>
    </w:tbl>
    <w:p w14:paraId="2CFC34B0" w14:textId="77777777" w:rsidR="000E735C" w:rsidRDefault="000E735C">
      <w:pPr>
        <w:pStyle w:val="Corpodetexto"/>
        <w:rPr>
          <w:sz w:val="20"/>
        </w:rPr>
      </w:pPr>
    </w:p>
    <w:p w14:paraId="627E0AE5" w14:textId="77777777" w:rsidR="000E735C" w:rsidRDefault="0087588C">
      <w:pPr>
        <w:pStyle w:val="Corpodetexto"/>
        <w:spacing w:before="212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1874CD8F" w14:textId="77777777" w:rsidR="000E735C" w:rsidRDefault="000E735C">
      <w:pPr>
        <w:pStyle w:val="Corpodetexto"/>
        <w:spacing w:before="8"/>
        <w:rPr>
          <w:sz w:val="27"/>
        </w:rPr>
      </w:pPr>
    </w:p>
    <w:p w14:paraId="53FE9CAC" w14:textId="77777777" w:rsidR="000E735C" w:rsidRDefault="0087588C">
      <w:pPr>
        <w:spacing w:line="276" w:lineRule="auto"/>
        <w:ind w:left="342" w:right="108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69CD5563" w14:textId="77777777" w:rsidR="000E735C" w:rsidRDefault="000E735C">
      <w:pPr>
        <w:pStyle w:val="Corpodetexto"/>
        <w:rPr>
          <w:sz w:val="20"/>
        </w:rPr>
      </w:pPr>
    </w:p>
    <w:p w14:paraId="0551AE2E" w14:textId="77777777" w:rsidR="000E735C" w:rsidRDefault="000E735C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416"/>
      </w:tblGrid>
      <w:tr w:rsidR="000E735C" w14:paraId="388ACF1C" w14:textId="77777777">
        <w:trPr>
          <w:trHeight w:val="239"/>
        </w:trPr>
        <w:tc>
          <w:tcPr>
            <w:tcW w:w="7233" w:type="dxa"/>
            <w:shd w:val="clear" w:color="auto" w:fill="F1F1F1"/>
          </w:tcPr>
          <w:p w14:paraId="2993CDD0" w14:textId="77777777" w:rsidR="000E735C" w:rsidRDefault="0087588C">
            <w:pPr>
              <w:pStyle w:val="TableParagraph"/>
              <w:spacing w:before="8" w:line="211" w:lineRule="exact"/>
              <w:ind w:left="3163" w:right="3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416" w:type="dxa"/>
            <w:shd w:val="clear" w:color="auto" w:fill="F1F1F1"/>
          </w:tcPr>
          <w:p w14:paraId="264B79C2" w14:textId="77777777" w:rsidR="000E735C" w:rsidRDefault="0087588C">
            <w:pPr>
              <w:pStyle w:val="TableParagraph"/>
              <w:spacing w:before="8" w:line="211" w:lineRule="exact"/>
              <w:ind w:left="262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0E735C" w14:paraId="306286BB" w14:textId="77777777">
        <w:trPr>
          <w:trHeight w:val="1732"/>
        </w:trPr>
        <w:tc>
          <w:tcPr>
            <w:tcW w:w="7233" w:type="dxa"/>
          </w:tcPr>
          <w:p w14:paraId="40383186" w14:textId="77777777" w:rsidR="000E735C" w:rsidRDefault="0087588C">
            <w:pPr>
              <w:pStyle w:val="TableParagraph"/>
              <w:ind w:left="69" w:right="190"/>
              <w:jc w:val="both"/>
            </w:pPr>
            <w:r>
              <w:t>CONTRATATAÇÃO DE EMPRESA ESPECIALIZADA EM PRESTAÇÃO DE SERVIÇOS</w:t>
            </w:r>
            <w:r>
              <w:rPr>
                <w:spacing w:val="-47"/>
              </w:rPr>
              <w:t xml:space="preserve"> </w:t>
            </w:r>
            <w:r>
              <w:t>PARA REALIZAÇÃO DE EXAMES DE BIOQUÍMICA, HEMATOLOGIA, HORMÔNIO,</w:t>
            </w:r>
            <w:r>
              <w:rPr>
                <w:spacing w:val="-47"/>
              </w:rPr>
              <w:t xml:space="preserve"> </w:t>
            </w:r>
            <w:r>
              <w:t>IMUNOLOGIA E MICROBIOLOGIA SOB DEMANDA, ATENDENDO A RDC ANVISA</w:t>
            </w:r>
            <w:r>
              <w:rPr>
                <w:spacing w:val="-47"/>
              </w:rPr>
              <w:t xml:space="preserve"> </w:t>
            </w:r>
            <w:r>
              <w:t>302/20005.</w:t>
            </w:r>
          </w:p>
        </w:tc>
        <w:tc>
          <w:tcPr>
            <w:tcW w:w="1416" w:type="dxa"/>
          </w:tcPr>
          <w:p w14:paraId="46D0BF0A" w14:textId="77777777" w:rsidR="000E735C" w:rsidRDefault="000E735C">
            <w:pPr>
              <w:pStyle w:val="TableParagraph"/>
            </w:pPr>
          </w:p>
          <w:p w14:paraId="513DC8E9" w14:textId="77777777" w:rsidR="000E735C" w:rsidRDefault="000E735C">
            <w:pPr>
              <w:pStyle w:val="TableParagraph"/>
            </w:pPr>
          </w:p>
          <w:p w14:paraId="4A516A29" w14:textId="77777777" w:rsidR="000E735C" w:rsidRDefault="0087588C">
            <w:pPr>
              <w:pStyle w:val="TableParagraph"/>
              <w:spacing w:before="191"/>
              <w:ind w:left="266" w:right="260"/>
              <w:jc w:val="center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meses</w:t>
            </w:r>
          </w:p>
        </w:tc>
      </w:tr>
    </w:tbl>
    <w:p w14:paraId="4ED7739F" w14:textId="77777777" w:rsidR="000E735C" w:rsidRDefault="000E735C">
      <w:pPr>
        <w:pStyle w:val="Corpodetexto"/>
        <w:rPr>
          <w:sz w:val="20"/>
        </w:rPr>
      </w:pPr>
    </w:p>
    <w:p w14:paraId="3A7B83BD" w14:textId="77777777" w:rsidR="000E735C" w:rsidRDefault="000E735C">
      <w:pPr>
        <w:pStyle w:val="Corpodetexto"/>
        <w:spacing w:before="8"/>
        <w:rPr>
          <w:sz w:val="16"/>
        </w:rPr>
      </w:pPr>
    </w:p>
    <w:p w14:paraId="2F79AF7F" w14:textId="77777777" w:rsidR="000E735C" w:rsidRDefault="0087588C">
      <w:pPr>
        <w:spacing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6A4E59B3" w14:textId="77777777" w:rsidR="000E735C" w:rsidRDefault="000E735C">
      <w:pPr>
        <w:pStyle w:val="Corpodetexto"/>
        <w:rPr>
          <w:sz w:val="20"/>
        </w:rPr>
      </w:pPr>
    </w:p>
    <w:p w14:paraId="5AD41B91" w14:textId="77777777" w:rsidR="000E735C" w:rsidRDefault="000E735C">
      <w:pPr>
        <w:pStyle w:val="Corpodetexto"/>
        <w:rPr>
          <w:sz w:val="20"/>
        </w:rPr>
      </w:pPr>
    </w:p>
    <w:p w14:paraId="163266F7" w14:textId="77777777" w:rsidR="000E735C" w:rsidRDefault="000E735C">
      <w:pPr>
        <w:pStyle w:val="Corpodetexto"/>
        <w:spacing w:before="1"/>
        <w:rPr>
          <w:sz w:val="27"/>
        </w:rPr>
      </w:pPr>
    </w:p>
    <w:p w14:paraId="26A4CAAE" w14:textId="77777777" w:rsidR="000E735C" w:rsidRDefault="000E735C">
      <w:pPr>
        <w:rPr>
          <w:sz w:val="27"/>
        </w:rPr>
        <w:sectPr w:rsidR="000E735C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1B002A7D" w14:textId="77777777" w:rsidR="000E735C" w:rsidRDefault="000E735C">
      <w:pPr>
        <w:pStyle w:val="Corpodetexto"/>
        <w:spacing w:before="7"/>
        <w:rPr>
          <w:sz w:val="19"/>
        </w:rPr>
      </w:pPr>
    </w:p>
    <w:p w14:paraId="706AB681" w14:textId="77777777" w:rsidR="000E735C" w:rsidRDefault="0087588C">
      <w:pPr>
        <w:ind w:left="342"/>
      </w:pPr>
      <w:r>
        <w:t>Goiânia/GO,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</w:p>
    <w:p w14:paraId="09DF8F97" w14:textId="24109300" w:rsidR="000E735C" w:rsidRDefault="0087588C" w:rsidP="0087588C">
      <w:pPr>
        <w:spacing w:before="109" w:line="259" w:lineRule="auto"/>
        <w:ind w:left="217"/>
        <w:rPr>
          <w:rFonts w:ascii="Trebuchet MS"/>
          <w:sz w:val="11"/>
        </w:rPr>
      </w:pPr>
      <w:r>
        <w:br w:type="column"/>
      </w:r>
    </w:p>
    <w:sectPr w:rsidR="000E735C">
      <w:type w:val="continuous"/>
      <w:pgSz w:w="11910" w:h="16840"/>
      <w:pgMar w:top="1360" w:right="1360" w:bottom="280" w:left="1360" w:header="720" w:footer="720" w:gutter="0"/>
      <w:cols w:num="3" w:space="720" w:equalWidth="0">
        <w:col w:w="3800" w:space="40"/>
        <w:col w:w="1789" w:space="534"/>
        <w:col w:w="30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35C"/>
    <w:rsid w:val="000E735C"/>
    <w:rsid w:val="0087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9A9E2E"/>
  <w15:docId w15:val="{9912ACA4-550F-4EB4-A8C5-76327CA4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3343" w:right="31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2024-02-09T17:41:00Z</dcterms:created>
  <dcterms:modified xsi:type="dcterms:W3CDTF">2024-02-09T17:56:00Z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