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AECBB" w14:textId="77777777" w:rsidR="00766D54" w:rsidRDefault="007A7BA4">
      <w:pPr>
        <w:pStyle w:val="Ttulo"/>
      </w:pPr>
      <w:r>
        <w:t>RESULTADO –</w:t>
      </w:r>
      <w:r>
        <w:rPr>
          <w:spacing w:val="-2"/>
        </w:rPr>
        <w:t xml:space="preserve"> </w:t>
      </w:r>
      <w:r>
        <w:t>TOMADA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4"/>
        </w:rPr>
        <w:t>PREÇO</w:t>
      </w:r>
    </w:p>
    <w:p w14:paraId="0558878C" w14:textId="77777777" w:rsidR="00766D54" w:rsidRDefault="007A7BA4">
      <w:pPr>
        <w:pStyle w:val="Corpodetexto"/>
        <w:spacing w:before="183"/>
        <w:ind w:left="10" w:right="2"/>
        <w:jc w:val="center"/>
      </w:pPr>
      <w:r>
        <w:t>N°.</w:t>
      </w:r>
      <w:r>
        <w:rPr>
          <w:spacing w:val="54"/>
        </w:rPr>
        <w:t xml:space="preserve"> </w:t>
      </w:r>
      <w:r>
        <w:rPr>
          <w:spacing w:val="-2"/>
        </w:rPr>
        <w:t>20203011S060HEMNSL</w:t>
      </w:r>
    </w:p>
    <w:p w14:paraId="3054AF85" w14:textId="77777777" w:rsidR="00766D54" w:rsidRDefault="00766D54">
      <w:pPr>
        <w:pStyle w:val="Corpodetexto"/>
      </w:pPr>
    </w:p>
    <w:p w14:paraId="3BDE5ADB" w14:textId="77777777" w:rsidR="00766D54" w:rsidRDefault="00766D54">
      <w:pPr>
        <w:pStyle w:val="Corpodetexto"/>
        <w:spacing w:before="74"/>
      </w:pPr>
    </w:p>
    <w:p w14:paraId="5C505FB8" w14:textId="77777777" w:rsidR="00766D54" w:rsidRDefault="007A7BA4">
      <w:pPr>
        <w:pStyle w:val="Corpodetexto"/>
        <w:spacing w:line="360" w:lineRule="auto"/>
        <w:ind w:left="262" w:right="246"/>
        <w:jc w:val="both"/>
      </w:pPr>
      <w:r>
        <w:t>O Instituto de Gestão e Humanização – IGH, entidade de direito privado e sem fins lucrativos, classificado como Organização Social, vem tornar público o resultado da Tomada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Preço,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finalidade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adquirir</w:t>
      </w:r>
      <w:r>
        <w:rPr>
          <w:spacing w:val="-4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HEMNSL – Hospital Estadual e Maternidade Nossa Senhora de Lourdes, com endereço à Av. Fuad Rassi,</w:t>
      </w:r>
      <w:r>
        <w:rPr>
          <w:spacing w:val="-11"/>
        </w:rPr>
        <w:t xml:space="preserve"> </w:t>
      </w:r>
      <w:r>
        <w:t>esquina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Rua</w:t>
      </w:r>
      <w:r>
        <w:rPr>
          <w:spacing w:val="-10"/>
        </w:rPr>
        <w:t xml:space="preserve"> </w:t>
      </w:r>
      <w:r>
        <w:t>02,</w:t>
      </w:r>
      <w:r>
        <w:rPr>
          <w:spacing w:val="-7"/>
        </w:rPr>
        <w:t xml:space="preserve"> </w:t>
      </w:r>
      <w:r>
        <w:t>N°.</w:t>
      </w:r>
      <w:r>
        <w:rPr>
          <w:spacing w:val="-12"/>
        </w:rPr>
        <w:t xml:space="preserve"> </w:t>
      </w:r>
      <w:r>
        <w:t>541,</w:t>
      </w:r>
      <w:r>
        <w:rPr>
          <w:spacing w:val="-8"/>
        </w:rPr>
        <w:t xml:space="preserve"> </w:t>
      </w:r>
      <w:r>
        <w:t>Sala</w:t>
      </w:r>
      <w:r>
        <w:rPr>
          <w:spacing w:val="-11"/>
        </w:rPr>
        <w:t xml:space="preserve"> </w:t>
      </w:r>
      <w:r>
        <w:t>13,</w:t>
      </w:r>
      <w:r>
        <w:rPr>
          <w:spacing w:val="-11"/>
        </w:rPr>
        <w:t xml:space="preserve"> </w:t>
      </w:r>
      <w:r>
        <w:t>Setor</w:t>
      </w:r>
      <w:r>
        <w:rPr>
          <w:spacing w:val="-10"/>
        </w:rPr>
        <w:t xml:space="preserve"> </w:t>
      </w:r>
      <w:r>
        <w:t>Nova</w:t>
      </w:r>
      <w:r>
        <w:rPr>
          <w:spacing w:val="-8"/>
        </w:rPr>
        <w:t xml:space="preserve"> </w:t>
      </w:r>
      <w:r>
        <w:t>Vila,</w:t>
      </w:r>
      <w:r>
        <w:rPr>
          <w:spacing w:val="-8"/>
        </w:rPr>
        <w:t xml:space="preserve"> </w:t>
      </w:r>
      <w:r>
        <w:t>Goiânia/GO,</w:t>
      </w:r>
      <w:r>
        <w:rPr>
          <w:spacing w:val="-9"/>
        </w:rPr>
        <w:t xml:space="preserve"> </w:t>
      </w:r>
      <w:r>
        <w:t>CEP:</w:t>
      </w:r>
      <w:r>
        <w:rPr>
          <w:spacing w:val="-10"/>
        </w:rPr>
        <w:t xml:space="preserve"> </w:t>
      </w:r>
      <w:r>
        <w:t>74.653-</w:t>
      </w:r>
      <w:r>
        <w:rPr>
          <w:spacing w:val="-4"/>
        </w:rPr>
        <w:t>100.</w:t>
      </w:r>
    </w:p>
    <w:p w14:paraId="1274FFB8" w14:textId="77777777" w:rsidR="00766D54" w:rsidRDefault="00766D54">
      <w:pPr>
        <w:pStyle w:val="Corpodetexto"/>
        <w:spacing w:before="206" w:after="1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262"/>
        <w:gridCol w:w="1275"/>
        <w:gridCol w:w="1135"/>
        <w:gridCol w:w="1234"/>
      </w:tblGrid>
      <w:tr w:rsidR="00766D54" w14:paraId="1119654F" w14:textId="77777777">
        <w:trPr>
          <w:trHeight w:val="438"/>
        </w:trPr>
        <w:tc>
          <w:tcPr>
            <w:tcW w:w="2122" w:type="dxa"/>
            <w:shd w:val="clear" w:color="auto" w:fill="F1F1F1"/>
          </w:tcPr>
          <w:p w14:paraId="2D830292" w14:textId="77777777" w:rsidR="00766D54" w:rsidRDefault="007A7BA4">
            <w:pPr>
              <w:pStyle w:val="TableParagraph"/>
              <w:spacing w:before="109"/>
              <w:ind w:left="9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FORNECEDOR</w:t>
            </w:r>
          </w:p>
        </w:tc>
        <w:tc>
          <w:tcPr>
            <w:tcW w:w="3262" w:type="dxa"/>
            <w:shd w:val="clear" w:color="auto" w:fill="F1F1F1"/>
          </w:tcPr>
          <w:p w14:paraId="160674E2" w14:textId="77777777" w:rsidR="00766D54" w:rsidRDefault="007A7BA4">
            <w:pPr>
              <w:pStyle w:val="TableParagraph"/>
              <w:spacing w:before="109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OBJETO</w:t>
            </w:r>
          </w:p>
        </w:tc>
        <w:tc>
          <w:tcPr>
            <w:tcW w:w="1275" w:type="dxa"/>
            <w:shd w:val="clear" w:color="auto" w:fill="F1F1F1"/>
          </w:tcPr>
          <w:p w14:paraId="10BEAD6A" w14:textId="77777777" w:rsidR="00766D54" w:rsidRDefault="007A7BA4">
            <w:pPr>
              <w:pStyle w:val="TableParagraph"/>
              <w:spacing w:before="109"/>
              <w:ind w:left="8" w:right="10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QUANTIDADE</w:t>
            </w:r>
          </w:p>
        </w:tc>
        <w:tc>
          <w:tcPr>
            <w:tcW w:w="1135" w:type="dxa"/>
            <w:shd w:val="clear" w:color="auto" w:fill="F1F1F1"/>
          </w:tcPr>
          <w:p w14:paraId="7E0F6E88" w14:textId="77777777" w:rsidR="00766D54" w:rsidRDefault="007A7BA4">
            <w:pPr>
              <w:pStyle w:val="TableParagraph"/>
              <w:spacing w:before="1" w:line="219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VALOR</w:t>
            </w:r>
          </w:p>
          <w:p w14:paraId="31104BFF" w14:textId="77777777" w:rsidR="00766D54" w:rsidRDefault="007A7BA4">
            <w:pPr>
              <w:pStyle w:val="TableParagraph"/>
              <w:spacing w:line="199" w:lineRule="exact"/>
              <w:ind w:left="7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UNITÁRIO</w:t>
            </w:r>
          </w:p>
        </w:tc>
        <w:tc>
          <w:tcPr>
            <w:tcW w:w="1234" w:type="dxa"/>
            <w:shd w:val="clear" w:color="auto" w:fill="F1F1F1"/>
          </w:tcPr>
          <w:p w14:paraId="59404163" w14:textId="77777777" w:rsidR="00766D54" w:rsidRDefault="007A7BA4">
            <w:pPr>
              <w:pStyle w:val="TableParagraph"/>
              <w:spacing w:before="109"/>
              <w:ind w:left="12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SUBTOTAL</w:t>
            </w:r>
          </w:p>
        </w:tc>
      </w:tr>
      <w:tr w:rsidR="00766D54" w14:paraId="52D20656" w14:textId="77777777">
        <w:trPr>
          <w:trHeight w:val="721"/>
        </w:trPr>
        <w:tc>
          <w:tcPr>
            <w:tcW w:w="2122" w:type="dxa"/>
            <w:tcBorders>
              <w:bottom w:val="nil"/>
            </w:tcBorders>
          </w:tcPr>
          <w:p w14:paraId="16504239" w14:textId="77777777" w:rsidR="00766D54" w:rsidRDefault="00766D54">
            <w:pPr>
              <w:pStyle w:val="TableParagraph"/>
              <w:rPr>
                <w:sz w:val="18"/>
              </w:rPr>
            </w:pPr>
          </w:p>
          <w:p w14:paraId="200932DD" w14:textId="77777777" w:rsidR="00766D54" w:rsidRDefault="00766D54">
            <w:pPr>
              <w:pStyle w:val="TableParagraph"/>
              <w:spacing w:before="46"/>
              <w:rPr>
                <w:sz w:val="18"/>
              </w:rPr>
            </w:pPr>
          </w:p>
          <w:p w14:paraId="1BF11DEE" w14:textId="77777777" w:rsidR="00766D54" w:rsidRDefault="007A7BA4">
            <w:pPr>
              <w:pStyle w:val="TableParagraph"/>
              <w:spacing w:line="216" w:lineRule="exact"/>
              <w:ind w:left="9" w:right="3"/>
              <w:jc w:val="center"/>
              <w:rPr>
                <w:sz w:val="18"/>
              </w:rPr>
            </w:pPr>
            <w:r>
              <w:rPr>
                <w:sz w:val="18"/>
              </w:rPr>
              <w:t>RAD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SERVICOS</w:t>
            </w:r>
          </w:p>
        </w:tc>
        <w:tc>
          <w:tcPr>
            <w:tcW w:w="3262" w:type="dxa"/>
            <w:tcBorders>
              <w:bottom w:val="nil"/>
            </w:tcBorders>
          </w:tcPr>
          <w:p w14:paraId="0C15FE8B" w14:textId="77777777" w:rsidR="00766D54" w:rsidRDefault="00766D54">
            <w:pPr>
              <w:pStyle w:val="TableParagraph"/>
              <w:rPr>
                <w:sz w:val="18"/>
              </w:rPr>
            </w:pPr>
          </w:p>
          <w:p w14:paraId="42D2CE1F" w14:textId="77777777" w:rsidR="00766D54" w:rsidRDefault="00766D54">
            <w:pPr>
              <w:pStyle w:val="TableParagraph"/>
              <w:spacing w:before="46"/>
              <w:rPr>
                <w:sz w:val="18"/>
              </w:rPr>
            </w:pPr>
          </w:p>
          <w:p w14:paraId="2C3A5ADF" w14:textId="77777777" w:rsidR="00766D54" w:rsidRDefault="007A7BA4">
            <w:pPr>
              <w:pStyle w:val="TableParagraph"/>
              <w:tabs>
                <w:tab w:val="left" w:pos="1741"/>
                <w:tab w:val="left" w:pos="2480"/>
              </w:tabs>
              <w:spacing w:line="21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CONTRATAÇÃO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DE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EMPRESA</w:t>
            </w:r>
          </w:p>
        </w:tc>
        <w:tc>
          <w:tcPr>
            <w:tcW w:w="1275" w:type="dxa"/>
            <w:tcBorders>
              <w:bottom w:val="nil"/>
            </w:tcBorders>
          </w:tcPr>
          <w:p w14:paraId="55BCEE28" w14:textId="77777777" w:rsidR="00766D54" w:rsidRDefault="00766D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4C0969DE" w14:textId="77777777" w:rsidR="00766D54" w:rsidRDefault="00766D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  <w:tcBorders>
              <w:bottom w:val="nil"/>
            </w:tcBorders>
          </w:tcPr>
          <w:p w14:paraId="202F54B9" w14:textId="77777777" w:rsidR="00766D54" w:rsidRDefault="00766D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6D54" w14:paraId="05E2F5CD" w14:textId="77777777">
        <w:trPr>
          <w:trHeight w:val="440"/>
        </w:trPr>
        <w:tc>
          <w:tcPr>
            <w:tcW w:w="2122" w:type="dxa"/>
            <w:tcBorders>
              <w:top w:val="nil"/>
              <w:bottom w:val="nil"/>
            </w:tcBorders>
          </w:tcPr>
          <w:p w14:paraId="5E49F5DF" w14:textId="77777777" w:rsidR="00766D54" w:rsidRDefault="007A7BA4">
            <w:pPr>
              <w:pStyle w:val="TableParagraph"/>
              <w:spacing w:line="203" w:lineRule="exact"/>
              <w:ind w:left="386"/>
              <w:rPr>
                <w:sz w:val="18"/>
              </w:rPr>
            </w:pPr>
            <w:r>
              <w:rPr>
                <w:sz w:val="18"/>
              </w:rPr>
              <w:t>ESPECIALIZADOS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E</w:t>
            </w:r>
          </w:p>
          <w:p w14:paraId="566A43AD" w14:textId="77777777" w:rsidR="00766D54" w:rsidRDefault="007A7BA4">
            <w:pPr>
              <w:pStyle w:val="TableParagraph"/>
              <w:spacing w:before="1" w:line="217" w:lineRule="exact"/>
              <w:ind w:left="443"/>
              <w:rPr>
                <w:sz w:val="18"/>
              </w:rPr>
            </w:pPr>
            <w:r>
              <w:rPr>
                <w:sz w:val="18"/>
              </w:rPr>
              <w:t>COMERCIO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LTDA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45B3319E" w14:textId="77777777" w:rsidR="00766D54" w:rsidRDefault="007A7BA4">
            <w:pPr>
              <w:pStyle w:val="TableParagraph"/>
              <w:tabs>
                <w:tab w:val="left" w:pos="1415"/>
                <w:tab w:val="left" w:pos="1858"/>
                <w:tab w:val="left" w:pos="2957"/>
              </w:tabs>
              <w:spacing w:line="203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ESPECIALIZADA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PRESTAÇÃO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DO</w:t>
            </w:r>
          </w:p>
          <w:p w14:paraId="06835836" w14:textId="77777777" w:rsidR="00766D54" w:rsidRDefault="007A7BA4">
            <w:pPr>
              <w:pStyle w:val="TableParagraph"/>
              <w:spacing w:before="1" w:line="217" w:lineRule="exact"/>
              <w:ind w:left="69"/>
              <w:rPr>
                <w:sz w:val="18"/>
              </w:rPr>
            </w:pPr>
            <w:r>
              <w:rPr>
                <w:sz w:val="18"/>
              </w:rPr>
              <w:t>SERVIÇO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PROTEÇÃO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7DBD2FA" w14:textId="77777777" w:rsidR="00766D54" w:rsidRDefault="007A7BA4">
            <w:pPr>
              <w:pStyle w:val="TableParagraph"/>
              <w:spacing w:before="93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739A5F9" w14:textId="77777777" w:rsidR="00766D54" w:rsidRDefault="007A7BA4">
            <w:pPr>
              <w:pStyle w:val="TableParagraph"/>
              <w:spacing w:before="93"/>
              <w:ind w:left="153"/>
              <w:rPr>
                <w:sz w:val="18"/>
              </w:rPr>
            </w:pPr>
            <w:r>
              <w:rPr>
                <w:spacing w:val="-2"/>
                <w:sz w:val="18"/>
              </w:rPr>
              <w:t>R$1.350,00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09A123B1" w14:textId="77777777" w:rsidR="00766D54" w:rsidRDefault="007A7BA4">
            <w:pPr>
              <w:pStyle w:val="TableParagraph"/>
              <w:spacing w:before="93"/>
              <w:ind w:lef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R$1.350,00</w:t>
            </w:r>
          </w:p>
        </w:tc>
      </w:tr>
      <w:tr w:rsidR="00766D54" w14:paraId="046F8608" w14:textId="77777777">
        <w:trPr>
          <w:trHeight w:val="685"/>
        </w:trPr>
        <w:tc>
          <w:tcPr>
            <w:tcW w:w="2122" w:type="dxa"/>
            <w:tcBorders>
              <w:top w:val="nil"/>
            </w:tcBorders>
          </w:tcPr>
          <w:p w14:paraId="6EFC6B4C" w14:textId="77777777" w:rsidR="00766D54" w:rsidRDefault="007A7BA4">
            <w:pPr>
              <w:pStyle w:val="TableParagraph"/>
              <w:spacing w:line="204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CNPJ: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20.203.886/0001-</w:t>
            </w:r>
            <w:r>
              <w:rPr>
                <w:spacing w:val="-5"/>
                <w:sz w:val="18"/>
              </w:rPr>
              <w:t>88</w:t>
            </w:r>
          </w:p>
        </w:tc>
        <w:tc>
          <w:tcPr>
            <w:tcW w:w="3262" w:type="dxa"/>
            <w:tcBorders>
              <w:top w:val="nil"/>
            </w:tcBorders>
          </w:tcPr>
          <w:p w14:paraId="64AD3ACB" w14:textId="77777777" w:rsidR="00766D54" w:rsidRDefault="007A7BA4">
            <w:pPr>
              <w:pStyle w:val="TableParagraph"/>
              <w:spacing w:line="204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RADIOLÓGICA</w:t>
            </w:r>
          </w:p>
        </w:tc>
        <w:tc>
          <w:tcPr>
            <w:tcW w:w="1275" w:type="dxa"/>
            <w:tcBorders>
              <w:top w:val="nil"/>
            </w:tcBorders>
          </w:tcPr>
          <w:p w14:paraId="64B56512" w14:textId="77777777" w:rsidR="00766D54" w:rsidRDefault="00766D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1DF34FE3" w14:textId="77777777" w:rsidR="00766D54" w:rsidRDefault="00766D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  <w:tcBorders>
              <w:top w:val="nil"/>
            </w:tcBorders>
          </w:tcPr>
          <w:p w14:paraId="1A4C83F8" w14:textId="77777777" w:rsidR="00766D54" w:rsidRDefault="00766D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6D54" w14:paraId="6C3791B2" w14:textId="77777777">
        <w:trPr>
          <w:trHeight w:val="414"/>
        </w:trPr>
        <w:tc>
          <w:tcPr>
            <w:tcW w:w="7794" w:type="dxa"/>
            <w:gridSpan w:val="4"/>
          </w:tcPr>
          <w:p w14:paraId="45759894" w14:textId="77777777" w:rsidR="00766D54" w:rsidRDefault="007A7BA4">
            <w:pPr>
              <w:pStyle w:val="TableParagraph"/>
              <w:spacing w:before="73"/>
              <w:ind w:left="6"/>
              <w:jc w:val="center"/>
              <w:rPr>
                <w:b/>
              </w:rPr>
            </w:pPr>
            <w:r>
              <w:rPr>
                <w:b/>
                <w:spacing w:val="-4"/>
              </w:rPr>
              <w:t>TOTAL</w:t>
            </w:r>
          </w:p>
        </w:tc>
        <w:tc>
          <w:tcPr>
            <w:tcW w:w="1234" w:type="dxa"/>
          </w:tcPr>
          <w:p w14:paraId="4B6B3E08" w14:textId="77777777" w:rsidR="00766D54" w:rsidRDefault="007A7BA4">
            <w:pPr>
              <w:pStyle w:val="TableParagraph"/>
              <w:spacing w:before="73"/>
              <w:ind w:left="12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R$1.350,00</w:t>
            </w:r>
          </w:p>
        </w:tc>
      </w:tr>
    </w:tbl>
    <w:p w14:paraId="2ADD3CDF" w14:textId="77777777" w:rsidR="00766D54" w:rsidRDefault="00766D54">
      <w:pPr>
        <w:pStyle w:val="Corpodetexto"/>
        <w:spacing w:before="169"/>
        <w:rPr>
          <w:sz w:val="20"/>
        </w:rPr>
      </w:pPr>
    </w:p>
    <w:p w14:paraId="0474FD60" w14:textId="77777777" w:rsidR="00766D54" w:rsidRDefault="00766D54">
      <w:pPr>
        <w:rPr>
          <w:sz w:val="20"/>
        </w:rPr>
        <w:sectPr w:rsidR="00766D54">
          <w:type w:val="continuous"/>
          <w:pgSz w:w="11910" w:h="16840"/>
          <w:pgMar w:top="1360" w:right="1220" w:bottom="280" w:left="1440" w:header="720" w:footer="720" w:gutter="0"/>
          <w:cols w:space="720"/>
        </w:sectPr>
      </w:pPr>
    </w:p>
    <w:p w14:paraId="1A940ABD" w14:textId="77777777" w:rsidR="00766D54" w:rsidRDefault="00766D54">
      <w:pPr>
        <w:rPr>
          <w:rFonts w:ascii="Trebuchet MS"/>
          <w:sz w:val="10"/>
        </w:rPr>
        <w:sectPr w:rsidR="00766D54">
          <w:type w:val="continuous"/>
          <w:pgSz w:w="11910" w:h="16840"/>
          <w:pgMar w:top="1360" w:right="1220" w:bottom="280" w:left="1440" w:header="720" w:footer="720" w:gutter="0"/>
          <w:cols w:num="2" w:space="720" w:equalWidth="0">
            <w:col w:w="1629" w:space="209"/>
            <w:col w:w="7412"/>
          </w:cols>
        </w:sectPr>
      </w:pPr>
    </w:p>
    <w:p w14:paraId="3C6CB327" w14:textId="77777777" w:rsidR="00766D54" w:rsidRDefault="007A7BA4">
      <w:pPr>
        <w:spacing w:before="18"/>
        <w:ind w:left="262"/>
      </w:pPr>
      <w:r>
        <w:t>Goiânia/GO,</w:t>
      </w:r>
      <w:r>
        <w:rPr>
          <w:spacing w:val="-6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dezembro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2020.</w:t>
      </w:r>
    </w:p>
    <w:sectPr w:rsidR="00766D54">
      <w:type w:val="continuous"/>
      <w:pgSz w:w="11910" w:h="16840"/>
      <w:pgMar w:top="1360" w:right="12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6D54"/>
    <w:rsid w:val="00766D54"/>
    <w:rsid w:val="007A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9C86"/>
  <w15:docId w15:val="{004A61B1-801F-4188-9B72-4A914A14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9"/>
      <w:ind w:left="1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670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Diego Pinto</cp:lastModifiedBy>
  <cp:revision>2</cp:revision>
  <dcterms:created xsi:type="dcterms:W3CDTF">2024-02-15T11:55:00Z</dcterms:created>
  <dcterms:modified xsi:type="dcterms:W3CDTF">2024-02-15T12:13:00Z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2024-02-15T00:00:00Z</vt:filetime>
  </property>
  <property fmtid="{D5CDD505-2E9C-101B-9397-08002B2CF9AE}" pid="5" name="Producer">
    <vt:lpwstr>Microsoft® Word para Microsoft 365</vt:lpwstr>
  </property>
</Properties>
</file>