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523" w:right="2507" w:firstLine="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 </w:t>
      </w:r>
      <w:r>
        <w:rPr>
          <w:b/>
          <w:i/>
          <w:sz w:val="24"/>
        </w:rPr>
        <w:t>PRORROGAÇÃO</w:t>
      </w:r>
    </w:p>
    <w:p>
      <w:pPr>
        <w:pStyle w:val="BodyText"/>
        <w:spacing w:before="182"/>
        <w:ind w:left="2523" w:right="2509"/>
        <w:jc w:val="center"/>
      </w:pPr>
      <w:r>
        <w:rPr/>
        <w:t>Nº</w:t>
      </w:r>
      <w:r>
        <w:rPr>
          <w:spacing w:val="-5"/>
        </w:rPr>
        <w:t> </w:t>
      </w:r>
      <w:r>
        <w:rPr/>
        <w:t>20211308S010HEMNSL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76" w:lineRule="auto"/>
        <w:ind w:left="121" w:right="102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</w:t>
      </w:r>
      <w:r>
        <w:rPr>
          <w:b/>
          <w:u w:val="single"/>
        </w:rPr>
        <w:t>a prorrogação</w:t>
      </w:r>
      <w:r>
        <w:rPr>
          <w:b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4"/>
        </w:rPr>
        <w:t> </w:t>
      </w:r>
      <w:r>
        <w:rPr/>
        <w:t>com a</w:t>
      </w:r>
      <w:r>
        <w:rPr>
          <w:spacing w:val="5"/>
        </w:rPr>
        <w:t> </w:t>
      </w:r>
      <w:r>
        <w:rPr/>
        <w:t>finalidade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2"/>
        </w:rPr>
        <w:t> </w:t>
      </w:r>
      <w:r>
        <w:rPr/>
        <w:t>insumos</w:t>
      </w:r>
      <w:r>
        <w:rPr>
          <w:spacing w:val="4"/>
        </w:rPr>
        <w:t> </w:t>
      </w:r>
      <w:r>
        <w:rPr/>
        <w:t>e</w:t>
      </w:r>
      <w:r>
        <w:rPr>
          <w:spacing w:val="2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HEMNSL</w:t>
      </w:r>
    </w:p>
    <w:p>
      <w:pPr>
        <w:pStyle w:val="BodyText"/>
        <w:spacing w:line="276" w:lineRule="auto"/>
        <w:ind w:left="121" w:right="105"/>
        <w:jc w:val="both"/>
      </w:pP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Est.</w:t>
      </w:r>
      <w:r>
        <w:rPr>
          <w:spacing w:val="-7"/>
        </w:rPr>
        <w:t> </w:t>
      </w:r>
      <w:r>
        <w:rPr/>
        <w:t>Maternidade</w:t>
      </w:r>
      <w:r>
        <w:rPr>
          <w:spacing w:val="-4"/>
        </w:rPr>
        <w:t> </w:t>
      </w:r>
      <w:r>
        <w:rPr/>
        <w:t>Nossa</w:t>
      </w:r>
      <w:r>
        <w:rPr>
          <w:spacing w:val="-4"/>
        </w:rPr>
        <w:t> </w:t>
      </w:r>
      <w:r>
        <w:rPr/>
        <w:t>Senhora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Lourdes,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endereço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230,</w:t>
      </w:r>
      <w:r>
        <w:rPr>
          <w:spacing w:val="-4"/>
        </w:rPr>
        <w:t> </w:t>
      </w:r>
      <w:r>
        <w:rPr/>
        <w:t>Qd.</w:t>
      </w:r>
      <w:r>
        <w:rPr>
          <w:spacing w:val="-5"/>
        </w:rPr>
        <w:t> </w:t>
      </w:r>
      <w:r>
        <w:rPr/>
        <w:t>709,</w:t>
      </w:r>
      <w:r>
        <w:rPr>
          <w:spacing w:val="-52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Nova</w:t>
      </w:r>
      <w:r>
        <w:rPr>
          <w:spacing w:val="1"/>
        </w:rPr>
        <w:t> </w:t>
      </w:r>
      <w:r>
        <w:rPr/>
        <w:t>Vila,</w:t>
      </w:r>
      <w:r>
        <w:rPr>
          <w:spacing w:val="-3"/>
        </w:rPr>
        <w:t> </w:t>
      </w:r>
      <w:r>
        <w:rPr/>
        <w:t>Goiânia/GO,</w:t>
      </w:r>
      <w:r>
        <w:rPr>
          <w:spacing w:val="1"/>
        </w:rPr>
        <w:t> </w:t>
      </w:r>
      <w:r>
        <w:rPr/>
        <w:t>CEP: 74.640-210.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523" w:right="2511"/>
        <w:jc w:val="center"/>
      </w:pPr>
      <w:r>
        <w:rPr>
          <w:u w:val="single"/>
        </w:rPr>
        <w:t>PERÍODO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COTAÇÃO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PRORROGADO</w:t>
      </w:r>
    </w:p>
    <w:p>
      <w:pPr>
        <w:pStyle w:val="BodyText"/>
        <w:spacing w:before="46"/>
        <w:ind w:left="121"/>
        <w:jc w:val="both"/>
        <w:rPr>
          <w:b/>
        </w:rPr>
      </w:pPr>
      <w:r>
        <w:rPr/>
        <w:t>Data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das</w:t>
      </w:r>
      <w:r>
        <w:rPr>
          <w:spacing w:val="-5"/>
        </w:rPr>
        <w:t> </w:t>
      </w:r>
      <w:r>
        <w:rPr/>
        <w:t>propostas:</w:t>
      </w:r>
      <w:r>
        <w:rPr>
          <w:spacing w:val="-1"/>
        </w:rPr>
        <w:t> </w:t>
      </w:r>
      <w:r>
        <w:rPr>
          <w:b/>
        </w:rPr>
        <w:t>15/09/2021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59" w:lineRule="auto"/>
        <w:ind w:left="121" w:right="102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> </w:t>
        </w:r>
      </w:hyperlink>
      <w:r>
        <w:rPr/>
        <w:t>ou buscar informações no seguinte endereço: Rua 230, Qd.</w:t>
      </w:r>
      <w:r>
        <w:rPr>
          <w:spacing w:val="-52"/>
        </w:rPr>
        <w:t> </w:t>
      </w:r>
      <w:r>
        <w:rPr/>
        <w:t>709, S/N,</w:t>
      </w:r>
      <w:r>
        <w:rPr>
          <w:spacing w:val="-3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</w:t>
      </w:r>
      <w:r>
        <w:rPr>
          <w:spacing w:val="-2"/>
        </w:rPr>
        <w:t> </w:t>
      </w:r>
      <w:r>
        <w:rPr/>
        <w:t>74.640-210.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21" w:right="102" w:firstLine="0"/>
        <w:jc w:val="both"/>
        <w:rPr>
          <w:sz w:val="22"/>
        </w:rPr>
      </w:pPr>
      <w:r>
        <w:rPr>
          <w:sz w:val="24"/>
        </w:rPr>
        <w:t>A Proposta deverá ser enviada por e-mail para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  <w:r>
          <w:rPr>
            <w:color w:val="0562C1"/>
            <w:sz w:val="24"/>
          </w:rPr>
          <w:t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> </w:t>
      </w:r>
      <w:r>
        <w:rPr>
          <w:sz w:val="24"/>
        </w:rPr>
        <w:t>seguintes informações: </w:t>
      </w:r>
      <w:r>
        <w:rPr>
          <w:sz w:val="22"/>
        </w:rPr>
        <w:t>Proposta deverá conter no mínimo as seguintes informações: Nome</w:t>
      </w:r>
      <w:r>
        <w:rPr>
          <w:spacing w:val="1"/>
          <w:sz w:val="22"/>
        </w:rPr>
        <w:t> </w:t>
      </w:r>
      <w:r>
        <w:rPr>
          <w:sz w:val="22"/>
        </w:rPr>
        <w:t>comercial da empresa, CNPJ, Endereço, Contato da área comercial, E-mail, Telefone, Descrição do</w:t>
      </w:r>
      <w:r>
        <w:rPr>
          <w:spacing w:val="-47"/>
          <w:sz w:val="22"/>
        </w:rPr>
        <w:t> </w:t>
      </w:r>
      <w:r>
        <w:rPr>
          <w:sz w:val="22"/>
        </w:rPr>
        <w:t>objeto, Valor expresso em reais, incluindo frete (CIF), Prazo de Entrega, Prazo de Garantia do</w:t>
      </w:r>
      <w:r>
        <w:rPr>
          <w:spacing w:val="1"/>
          <w:sz w:val="22"/>
        </w:rPr>
        <w:t> </w:t>
      </w:r>
      <w:r>
        <w:rPr>
          <w:sz w:val="22"/>
        </w:rPr>
        <w:t>Serviço, Prazo de Pagamento, Pagamento – mediante crédito em conta bancária (Pessoa Jurídica)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titularidade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84.840752pt;margin-top:10.333813pt;width:411.6pt;height:56.4pt;mso-position-horizontal-relative:page;mso-position-vertical-relative:paragraph;z-index:-15728640;mso-wrap-distance-left:0;mso-wrap-distance-right:0" coordorigin="1697,207" coordsize="8232,112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41;width:8223;height:888" type="#_x0000_t202" filled="false" stroked="true" strokeweight=".480469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2349" w:right="50" w:hanging="228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CONTRATAÇÃO DE EMPRESA ESPECIALIZADA EM CALIBRAÇÃO DE EQUIPAMENTO DE EMISSÕES OTOACÚSTICA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INTERACOUSTICS/OTOREAD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NºSERIE 50200701.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211;width:8223;height:231" type="#_x0000_t202" filled="true" fillcolor="#f2f2f2" stroked="true" strokeweight=".480469pt" strokecolor="#000000">
              <v:textbox inset="0,0,0,0">
                <w:txbxContent>
                  <w:p>
                    <w:pPr>
                      <w:spacing w:line="219" w:lineRule="exact" w:before="0"/>
                      <w:ind w:left="3657" w:right="365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36" w:lineRule="exact" w:before="0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Prorroga-se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recebimento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propostas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comerciais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referente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contratação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</w:p>
    <w:p>
      <w:pPr>
        <w:spacing w:before="22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objeto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supracitado.</w:t>
      </w:r>
    </w:p>
    <w:p>
      <w:pPr>
        <w:spacing w:line="259" w:lineRule="auto" w:before="180"/>
        <w:ind w:left="121" w:right="10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 no</w:t>
      </w:r>
      <w:r>
        <w:rPr>
          <w:spacing w:val="1"/>
          <w:sz w:val="22"/>
        </w:rPr>
        <w:t> </w:t>
      </w:r>
      <w:r>
        <w:rPr>
          <w:sz w:val="22"/>
        </w:rPr>
        <w:t>site </w:t>
      </w:r>
      <w:r>
        <w:rPr>
          <w:color w:val="0562C1"/>
          <w:sz w:val="22"/>
          <w:u w:val="single" w:color="0562C1"/>
        </w:rPr>
        <w:t>https://</w:t>
      </w:r>
      <w:hyperlink r:id="rId6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9 de</w:t>
      </w:r>
      <w:r>
        <w:rPr>
          <w:spacing w:val="-3"/>
          <w:sz w:val="22"/>
        </w:rPr>
        <w:t> </w:t>
      </w:r>
      <w:r>
        <w:rPr>
          <w:sz w:val="22"/>
        </w:rPr>
        <w:t>setembro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2021.</w:t>
      </w:r>
    </w:p>
    <w:sectPr>
      <w:type w:val="continuous"/>
      <w:pgSz w:w="11900" w:h="16840"/>
      <w:pgMar w:top="138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(Microsoft Word - TOMADA DE PREÇO SERV_AMPLIAÇÃO DO PRAZO)</dc:title>
  <dcterms:created xsi:type="dcterms:W3CDTF">2023-05-25T18:07:40Z</dcterms:created>
  <dcterms:modified xsi:type="dcterms:W3CDTF">2023-05-25T18:07:40Z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</Properties>
</file>