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95" w:rsidRDefault="00B7123E">
      <w:pPr>
        <w:spacing w:before="37"/>
        <w:ind w:left="2751" w:right="275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C94395" w:rsidRDefault="00B7123E">
      <w:pPr>
        <w:pStyle w:val="Corpodetexto"/>
        <w:spacing w:before="182"/>
        <w:ind w:left="3154" w:right="3163"/>
        <w:jc w:val="center"/>
      </w:pPr>
      <w:r>
        <w:t>Nº</w:t>
      </w:r>
      <w:r>
        <w:rPr>
          <w:spacing w:val="-4"/>
        </w:rPr>
        <w:t xml:space="preserve"> </w:t>
      </w:r>
      <w:r>
        <w:t>20211609S013HEMNSL</w:t>
      </w:r>
    </w:p>
    <w:p w:rsidR="00C94395" w:rsidRDefault="00C94395">
      <w:pPr>
        <w:pStyle w:val="Corpodetexto"/>
      </w:pPr>
    </w:p>
    <w:p w:rsidR="00C94395" w:rsidRDefault="00C94395">
      <w:pPr>
        <w:pStyle w:val="Corpodetexto"/>
        <w:spacing w:before="3"/>
        <w:rPr>
          <w:sz w:val="30"/>
        </w:rPr>
      </w:pPr>
    </w:p>
    <w:p w:rsidR="00C94395" w:rsidRDefault="00B7123E">
      <w:pPr>
        <w:pStyle w:val="Corpodetexto"/>
        <w:spacing w:line="360" w:lineRule="auto"/>
        <w:ind w:left="10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HEMNSL</w:t>
      </w:r>
    </w:p>
    <w:p w:rsidR="00C94395" w:rsidRDefault="00B7123E">
      <w:pPr>
        <w:pStyle w:val="Corpodetexto"/>
        <w:spacing w:line="360" w:lineRule="auto"/>
        <w:ind w:left="102" w:right="111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 CEP: 74.640-210.</w:t>
      </w:r>
    </w:p>
    <w:p w:rsidR="00C94395" w:rsidRDefault="00C94395">
      <w:pPr>
        <w:pStyle w:val="Corpodetexto"/>
        <w:rPr>
          <w:sz w:val="20"/>
        </w:rPr>
      </w:pPr>
    </w:p>
    <w:p w:rsidR="00C94395" w:rsidRDefault="00C94395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4"/>
        <w:gridCol w:w="1560"/>
      </w:tblGrid>
      <w:tr w:rsidR="00C94395">
        <w:trPr>
          <w:trHeight w:val="413"/>
        </w:trPr>
        <w:tc>
          <w:tcPr>
            <w:tcW w:w="2405" w:type="dxa"/>
            <w:shd w:val="clear" w:color="auto" w:fill="D9D9D9"/>
          </w:tcPr>
          <w:p w:rsidR="00C94395" w:rsidRDefault="00B7123E"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 w:rsidR="00C94395" w:rsidRDefault="00B7123E">
            <w:pPr>
              <w:pStyle w:val="TableParagraph"/>
              <w:spacing w:before="98"/>
              <w:ind w:left="1805" w:right="17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 w:rsidR="00C94395" w:rsidRDefault="00B7123E"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C94395" w:rsidRDefault="00B7123E"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C94395">
        <w:trPr>
          <w:trHeight w:val="880"/>
        </w:trPr>
        <w:tc>
          <w:tcPr>
            <w:tcW w:w="2405" w:type="dxa"/>
          </w:tcPr>
          <w:p w:rsidR="00C94395" w:rsidRDefault="00B7123E">
            <w:pPr>
              <w:pStyle w:val="TableParagraph"/>
              <w:ind w:left="98" w:right="91" w:firstLine="2"/>
              <w:jc w:val="center"/>
              <w:rPr>
                <w:sz w:val="18"/>
              </w:rPr>
            </w:pPr>
            <w:r>
              <w:rPr>
                <w:sz w:val="18"/>
              </w:rPr>
              <w:t>RAD SERVICOS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ESPECIALIZADOS E COMERCIO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C94395" w:rsidRDefault="00B7123E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20.203.886/0001-88</w:t>
            </w:r>
          </w:p>
        </w:tc>
        <w:tc>
          <w:tcPr>
            <w:tcW w:w="4394" w:type="dxa"/>
          </w:tcPr>
          <w:p w:rsidR="00C94395" w:rsidRDefault="00B7123E">
            <w:pPr>
              <w:pStyle w:val="TableParagraph"/>
              <w:spacing w:before="109"/>
              <w:ind w:left="148" w:right="140" w:hanging="1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CONFECÇÃO DE PLANO DE RADIOPROTEÇÃO OU PLANO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PROTEÇÃO RADIOLÓGICA.</w:t>
            </w:r>
          </w:p>
        </w:tc>
        <w:tc>
          <w:tcPr>
            <w:tcW w:w="1560" w:type="dxa"/>
          </w:tcPr>
          <w:p w:rsidR="00C94395" w:rsidRDefault="00C94395">
            <w:pPr>
              <w:pStyle w:val="TableParagraph"/>
              <w:rPr>
                <w:sz w:val="18"/>
              </w:rPr>
            </w:pPr>
          </w:p>
          <w:p w:rsidR="00C94395" w:rsidRDefault="00B7123E">
            <w:pPr>
              <w:pStyle w:val="TableParagraph"/>
              <w:spacing w:before="110"/>
              <w:ind w:left="387"/>
              <w:rPr>
                <w:sz w:val="18"/>
              </w:rPr>
            </w:pPr>
            <w:r>
              <w:rPr>
                <w:sz w:val="18"/>
              </w:rPr>
              <w:t>R$1.450,00</w:t>
            </w:r>
          </w:p>
        </w:tc>
      </w:tr>
    </w:tbl>
    <w:p w:rsidR="00C94395" w:rsidRDefault="00C94395">
      <w:pPr>
        <w:pStyle w:val="Corpodetexto"/>
        <w:rPr>
          <w:sz w:val="20"/>
        </w:rPr>
      </w:pPr>
    </w:p>
    <w:p w:rsidR="00C94395" w:rsidRDefault="00C94395">
      <w:pPr>
        <w:pStyle w:val="Corpodetexto"/>
        <w:rPr>
          <w:sz w:val="20"/>
        </w:rPr>
      </w:pPr>
    </w:p>
    <w:p w:rsidR="00C94395" w:rsidRDefault="00C94395">
      <w:pPr>
        <w:pStyle w:val="Corpodetexto"/>
        <w:spacing w:before="1"/>
        <w:rPr>
          <w:sz w:val="27"/>
        </w:rPr>
      </w:pPr>
    </w:p>
    <w:p w:rsidR="00C94395" w:rsidRDefault="00B7123E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 outubro de</w:t>
      </w:r>
      <w:r>
        <w:rPr>
          <w:spacing w:val="-2"/>
        </w:rPr>
        <w:t xml:space="preserve"> </w:t>
      </w:r>
      <w:r>
        <w:t>2021.</w:t>
      </w:r>
    </w:p>
    <w:p w:rsidR="00C94395" w:rsidRDefault="00C94395">
      <w:pPr>
        <w:pStyle w:val="Corpodetexto"/>
        <w:rPr>
          <w:sz w:val="20"/>
        </w:rPr>
      </w:pPr>
    </w:p>
    <w:p w:rsidR="00C94395" w:rsidRDefault="00C94395">
      <w:pPr>
        <w:rPr>
          <w:sz w:val="20"/>
        </w:rPr>
        <w:sectPr w:rsidR="00C94395">
          <w:type w:val="continuous"/>
          <w:pgSz w:w="11910" w:h="16840"/>
          <w:pgMar w:top="1360" w:right="1360" w:bottom="280" w:left="1600" w:header="720" w:footer="720" w:gutter="0"/>
          <w:cols w:space="720"/>
        </w:sectPr>
      </w:pPr>
    </w:p>
    <w:p w:rsidR="00C94395" w:rsidRDefault="00C94395" w:rsidP="00B7123E">
      <w:pPr>
        <w:pStyle w:val="Ttulo"/>
        <w:spacing w:line="252" w:lineRule="auto"/>
        <w:rPr>
          <w:sz w:val="15"/>
        </w:rPr>
      </w:pPr>
      <w:bookmarkStart w:id="0" w:name="_GoBack"/>
      <w:bookmarkEnd w:id="0"/>
    </w:p>
    <w:sectPr w:rsidR="00C94395">
      <w:type w:val="continuous"/>
      <w:pgSz w:w="11910" w:h="16840"/>
      <w:pgMar w:top="1360" w:right="1360" w:bottom="280" w:left="1600" w:header="720" w:footer="720" w:gutter="0"/>
      <w:cols w:num="2" w:space="720" w:equalWidth="0">
        <w:col w:w="1017" w:space="542"/>
        <w:col w:w="73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395"/>
    <w:rsid w:val="00B7123E"/>
    <w:rsid w:val="00C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AAD8-18CC-4808-92FC-F7F6482C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4"/>
      <w:ind w:left="191" w:right="28"/>
    </w:pPr>
    <w:rPr>
      <w:rFonts w:ascii="Trebuchet MS" w:eastAsia="Trebuchet MS" w:hAnsi="Trebuchet MS" w:cs="Trebuchet MS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2023-05-25T01:48:00Z</dcterms:created>
  <dcterms:modified xsi:type="dcterms:W3CDTF">2023-05-25T01:58:00Z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