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E296" w14:textId="77777777" w:rsidR="00DA0AD5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4E035096" w14:textId="77777777" w:rsidR="00DA0AD5" w:rsidRDefault="00000000">
      <w:pPr>
        <w:pStyle w:val="Corpodetexto"/>
        <w:spacing w:before="183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20211103S002HEMNSL</w:t>
      </w:r>
    </w:p>
    <w:p w14:paraId="703757E4" w14:textId="77777777" w:rsidR="00DA0AD5" w:rsidRDefault="00DA0AD5">
      <w:pPr>
        <w:pStyle w:val="Corpodetexto"/>
      </w:pPr>
    </w:p>
    <w:p w14:paraId="1633C37C" w14:textId="77777777" w:rsidR="00DA0AD5" w:rsidRDefault="00DA0AD5">
      <w:pPr>
        <w:pStyle w:val="Corpodetexto"/>
        <w:rPr>
          <w:sz w:val="30"/>
        </w:rPr>
      </w:pPr>
    </w:p>
    <w:p w14:paraId="5ADF370C" w14:textId="77777777" w:rsidR="00DA0AD5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404FC0BE" w14:textId="77777777" w:rsidR="00DA0AD5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4EA21CC1" w14:textId="77777777" w:rsidR="00DA0AD5" w:rsidRDefault="00DA0AD5">
      <w:pPr>
        <w:pStyle w:val="Corpodetexto"/>
        <w:rPr>
          <w:sz w:val="20"/>
        </w:rPr>
      </w:pPr>
    </w:p>
    <w:p w14:paraId="3C35E8E3" w14:textId="77777777" w:rsidR="00DA0AD5" w:rsidRDefault="00DA0AD5">
      <w:pPr>
        <w:pStyle w:val="Corpodetexto"/>
        <w:spacing w:before="11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253"/>
      </w:tblGrid>
      <w:tr w:rsidR="00DA0AD5" w14:paraId="19949CAF" w14:textId="77777777">
        <w:trPr>
          <w:trHeight w:val="244"/>
        </w:trPr>
        <w:tc>
          <w:tcPr>
            <w:tcW w:w="6662" w:type="dxa"/>
            <w:gridSpan w:val="2"/>
          </w:tcPr>
          <w:p w14:paraId="7B341EF5" w14:textId="77777777" w:rsidR="00DA0AD5" w:rsidRDefault="00000000">
            <w:pPr>
              <w:pStyle w:val="TableParagraph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DA0AD5" w14:paraId="687E845D" w14:textId="77777777">
        <w:trPr>
          <w:trHeight w:val="269"/>
        </w:trPr>
        <w:tc>
          <w:tcPr>
            <w:tcW w:w="4409" w:type="dxa"/>
          </w:tcPr>
          <w:p w14:paraId="754BACD4" w14:textId="77777777" w:rsidR="00DA0AD5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253" w:type="dxa"/>
          </w:tcPr>
          <w:p w14:paraId="73323740" w14:textId="77777777" w:rsidR="00DA0AD5" w:rsidRDefault="00000000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DA0AD5" w14:paraId="6AE83BA2" w14:textId="77777777">
        <w:trPr>
          <w:trHeight w:val="245"/>
        </w:trPr>
        <w:tc>
          <w:tcPr>
            <w:tcW w:w="4409" w:type="dxa"/>
          </w:tcPr>
          <w:p w14:paraId="58A8D633" w14:textId="77777777" w:rsidR="00DA0AD5" w:rsidRDefault="00000000">
            <w:pPr>
              <w:pStyle w:val="TableParagraph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253" w:type="dxa"/>
          </w:tcPr>
          <w:p w14:paraId="602E4A60" w14:textId="77777777" w:rsidR="00DA0AD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17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março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6A44B23B" w14:textId="77777777" w:rsidR="00DA0AD5" w:rsidRDefault="00DA0AD5">
      <w:pPr>
        <w:pStyle w:val="Corpodetexto"/>
        <w:rPr>
          <w:sz w:val="20"/>
        </w:rPr>
      </w:pPr>
    </w:p>
    <w:p w14:paraId="68766F5A" w14:textId="77777777" w:rsidR="00DA0AD5" w:rsidRDefault="00000000">
      <w:pPr>
        <w:pStyle w:val="Corpodetexto"/>
        <w:spacing w:before="209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3"/>
        </w:rPr>
        <w:t xml:space="preserve"> </w:t>
      </w:r>
      <w:r>
        <w:t>37</w:t>
      </w:r>
      <w:r>
        <w:rPr>
          <w:spacing w:val="-1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2"/>
        </w:rPr>
        <w:t xml:space="preserve"> </w:t>
      </w:r>
      <w:r>
        <w:t>Setor Coimbra,</w:t>
      </w:r>
      <w:r>
        <w:rPr>
          <w:spacing w:val="4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229ABB72" w14:textId="77777777" w:rsidR="00DA0AD5" w:rsidRDefault="00DA0AD5">
      <w:pPr>
        <w:pStyle w:val="Corpodetexto"/>
        <w:spacing w:before="8"/>
        <w:rPr>
          <w:sz w:val="27"/>
        </w:rPr>
      </w:pPr>
    </w:p>
    <w:p w14:paraId="2515BF89" w14:textId="77777777" w:rsidR="00DA0AD5" w:rsidRDefault="00000000">
      <w:pPr>
        <w:spacing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 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4E61AA4F" w14:textId="77777777" w:rsidR="00DA0AD5" w:rsidRDefault="00DA0AD5">
      <w:pPr>
        <w:pStyle w:val="Corpodetexto"/>
        <w:rPr>
          <w:sz w:val="20"/>
        </w:rPr>
      </w:pPr>
    </w:p>
    <w:p w14:paraId="13CF73BD" w14:textId="77777777" w:rsidR="00DA0AD5" w:rsidRDefault="00DA0AD5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7"/>
      </w:tblGrid>
      <w:tr w:rsidR="00DA0AD5" w14:paraId="16A1FB7B" w14:textId="77777777">
        <w:trPr>
          <w:trHeight w:val="237"/>
        </w:trPr>
        <w:tc>
          <w:tcPr>
            <w:tcW w:w="8697" w:type="dxa"/>
            <w:shd w:val="clear" w:color="auto" w:fill="F1F1F1"/>
          </w:tcPr>
          <w:p w14:paraId="1897E7BD" w14:textId="77777777" w:rsidR="00DA0AD5" w:rsidRDefault="00000000">
            <w:pPr>
              <w:pStyle w:val="TableParagraph"/>
              <w:spacing w:before="8" w:line="209" w:lineRule="exact"/>
              <w:ind w:left="3898" w:right="38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</w:tr>
      <w:tr w:rsidR="00DA0AD5" w14:paraId="3413CD44" w14:textId="77777777">
        <w:trPr>
          <w:trHeight w:val="707"/>
        </w:trPr>
        <w:tc>
          <w:tcPr>
            <w:tcW w:w="8697" w:type="dxa"/>
          </w:tcPr>
          <w:p w14:paraId="5F394B8A" w14:textId="77777777" w:rsidR="00DA0AD5" w:rsidRDefault="00000000">
            <w:pPr>
              <w:pStyle w:val="TableParagraph"/>
              <w:spacing w:before="133" w:line="240" w:lineRule="auto"/>
              <w:ind w:left="3542" w:right="206" w:hanging="3313"/>
              <w:rPr>
                <w:sz w:val="18"/>
              </w:rPr>
            </w:pPr>
            <w:r>
              <w:rPr>
                <w:sz w:val="18"/>
              </w:rPr>
              <w:t>CONTRATAÇÃO DE EMPRESA ESPECIALIZADA NA PRESTAÇÃO DO SERVIÇO DE FORNECIMENTO E INSTALAÇÃO DE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CENTRAL TELEFÔNICA</w:t>
            </w:r>
          </w:p>
        </w:tc>
      </w:tr>
    </w:tbl>
    <w:p w14:paraId="76B68543" w14:textId="77777777" w:rsidR="00DA0AD5" w:rsidRDefault="00DA0AD5">
      <w:pPr>
        <w:pStyle w:val="Corpodetexto"/>
        <w:rPr>
          <w:sz w:val="20"/>
        </w:rPr>
      </w:pPr>
    </w:p>
    <w:p w14:paraId="53235A31" w14:textId="77777777" w:rsidR="00DA0AD5" w:rsidRDefault="00DA0AD5">
      <w:pPr>
        <w:pStyle w:val="Corpodetexto"/>
        <w:spacing w:before="8"/>
        <w:rPr>
          <w:sz w:val="16"/>
        </w:rPr>
      </w:pPr>
    </w:p>
    <w:p w14:paraId="0E47F793" w14:textId="77777777" w:rsidR="00DA0AD5" w:rsidRDefault="00000000">
      <w:pPr>
        <w:spacing w:line="259" w:lineRule="auto"/>
        <w:ind w:left="342" w:right="109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79F179D9" w14:textId="77777777" w:rsidR="00DA0AD5" w:rsidRDefault="00DA0AD5">
      <w:pPr>
        <w:pStyle w:val="Corpodetexto"/>
        <w:rPr>
          <w:sz w:val="12"/>
        </w:rPr>
      </w:pPr>
    </w:p>
    <w:p w14:paraId="3FDC638E" w14:textId="77777777" w:rsidR="00DA0AD5" w:rsidRDefault="00DA0AD5">
      <w:pPr>
        <w:rPr>
          <w:sz w:val="12"/>
        </w:rPr>
        <w:sectPr w:rsidR="00DA0AD5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4FFFFAC6" w14:textId="77777777" w:rsidR="00DA0AD5" w:rsidRDefault="00DA0AD5">
      <w:pPr>
        <w:rPr>
          <w:rFonts w:ascii="Trebuchet MS"/>
          <w:sz w:val="9"/>
        </w:rPr>
        <w:sectPr w:rsidR="00DA0AD5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1616" w:space="40"/>
            <w:col w:w="7534"/>
          </w:cols>
        </w:sectPr>
      </w:pPr>
    </w:p>
    <w:p w14:paraId="2A4457B2" w14:textId="77777777" w:rsidR="00DA0AD5" w:rsidRDefault="00000000">
      <w:pPr>
        <w:spacing w:before="32"/>
        <w:ind w:left="342"/>
      </w:pPr>
      <w:r>
        <w:t>Goiânia/GO,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março</w:t>
      </w:r>
      <w:r>
        <w:rPr>
          <w:spacing w:val="1"/>
        </w:rPr>
        <w:t xml:space="preserve"> </w:t>
      </w:r>
      <w:r>
        <w:t>de 2021.</w:t>
      </w:r>
    </w:p>
    <w:sectPr w:rsidR="00DA0AD5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0AD5"/>
    <w:rsid w:val="00C17718"/>
    <w:rsid w:val="00DA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6229"/>
  <w15:docId w15:val="{8E77884B-09EA-4DB9-AD81-B4075B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9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2023-05-24T19:29:00Z</dcterms:created>
  <dcterms:modified xsi:type="dcterms:W3CDTF">2023-05-24T19:29:00Z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2023-05-24T00:00:00Z</vt:filetime>
  </property>
</Properties>
</file>