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C76F" w14:textId="77777777" w:rsidR="00BB4DC1" w:rsidRDefault="00000000">
      <w:pPr>
        <w:spacing w:before="37"/>
        <w:ind w:left="3343" w:right="3116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</w:p>
    <w:p w14:paraId="23ABD64D" w14:textId="77777777" w:rsidR="00BB4DC1" w:rsidRDefault="00000000">
      <w:pPr>
        <w:pStyle w:val="Corpodetexto"/>
        <w:spacing w:before="182"/>
        <w:ind w:left="3345" w:right="3116"/>
        <w:jc w:val="center"/>
      </w:pPr>
      <w:r>
        <w:t>N°.</w:t>
      </w:r>
      <w:r>
        <w:rPr>
          <w:spacing w:val="50"/>
        </w:rPr>
        <w:t xml:space="preserve"> </w:t>
      </w:r>
      <w:r>
        <w:t>20210604S003HEMNSL</w:t>
      </w:r>
    </w:p>
    <w:p w14:paraId="12490DE2" w14:textId="77777777" w:rsidR="00BB4DC1" w:rsidRDefault="00BB4DC1">
      <w:pPr>
        <w:pStyle w:val="Corpodetexto"/>
      </w:pPr>
    </w:p>
    <w:p w14:paraId="17A65CA3" w14:textId="77777777" w:rsidR="00BB4DC1" w:rsidRDefault="00BB4DC1">
      <w:pPr>
        <w:pStyle w:val="Corpodetexto"/>
        <w:spacing w:before="3"/>
        <w:rPr>
          <w:sz w:val="30"/>
        </w:rPr>
      </w:pPr>
    </w:p>
    <w:p w14:paraId="643CA245" w14:textId="77777777" w:rsidR="00BB4DC1" w:rsidRDefault="00000000">
      <w:pPr>
        <w:pStyle w:val="Corpodetexto"/>
        <w:spacing w:line="276" w:lineRule="auto"/>
        <w:ind w:left="342" w:right="109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052A0EBB" w14:textId="77777777" w:rsidR="00BB4DC1" w:rsidRDefault="00000000">
      <w:pPr>
        <w:pStyle w:val="Corpodetexto"/>
        <w:spacing w:line="278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3983D15C" w14:textId="77777777" w:rsidR="00BB4DC1" w:rsidRDefault="00BB4DC1">
      <w:pPr>
        <w:pStyle w:val="Corpodetexto"/>
        <w:rPr>
          <w:sz w:val="20"/>
        </w:rPr>
      </w:pPr>
    </w:p>
    <w:p w14:paraId="11037D75" w14:textId="77777777" w:rsidR="00BB4DC1" w:rsidRDefault="00BB4DC1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090"/>
      </w:tblGrid>
      <w:tr w:rsidR="00BB4DC1" w14:paraId="251575ED" w14:textId="77777777">
        <w:trPr>
          <w:trHeight w:val="244"/>
        </w:trPr>
        <w:tc>
          <w:tcPr>
            <w:tcW w:w="6499" w:type="dxa"/>
            <w:gridSpan w:val="2"/>
          </w:tcPr>
          <w:p w14:paraId="4DF0AC79" w14:textId="77777777" w:rsidR="00BB4DC1" w:rsidRDefault="00000000">
            <w:pPr>
              <w:pStyle w:val="TableParagraph"/>
              <w:ind w:left="268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PRORROGADO</w:t>
            </w:r>
          </w:p>
        </w:tc>
      </w:tr>
      <w:tr w:rsidR="00BB4DC1" w14:paraId="4FE01D84" w14:textId="77777777">
        <w:trPr>
          <w:trHeight w:val="269"/>
        </w:trPr>
        <w:tc>
          <w:tcPr>
            <w:tcW w:w="4409" w:type="dxa"/>
          </w:tcPr>
          <w:p w14:paraId="4359C204" w14:textId="77777777" w:rsidR="00BB4DC1" w:rsidRDefault="00000000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090" w:type="dxa"/>
          </w:tcPr>
          <w:p w14:paraId="6574E0C7" w14:textId="77777777" w:rsidR="00BB4DC1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abril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BB4DC1" w14:paraId="0436B74F" w14:textId="77777777">
        <w:trPr>
          <w:trHeight w:val="245"/>
        </w:trPr>
        <w:tc>
          <w:tcPr>
            <w:tcW w:w="4409" w:type="dxa"/>
          </w:tcPr>
          <w:p w14:paraId="63D92805" w14:textId="77777777" w:rsidR="00BB4DC1" w:rsidRDefault="00000000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090" w:type="dxa"/>
          </w:tcPr>
          <w:p w14:paraId="1CE12435" w14:textId="77777777" w:rsidR="00BB4D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22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abril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42231210" w14:textId="77777777" w:rsidR="00BB4DC1" w:rsidRDefault="00BB4DC1">
      <w:pPr>
        <w:pStyle w:val="Corpodetexto"/>
        <w:spacing w:before="4"/>
        <w:rPr>
          <w:sz w:val="18"/>
        </w:rPr>
      </w:pPr>
    </w:p>
    <w:p w14:paraId="5678CAC6" w14:textId="77777777" w:rsidR="00BB4DC1" w:rsidRDefault="00000000">
      <w:pPr>
        <w:pStyle w:val="Corpodetexto"/>
        <w:spacing w:before="51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7307FB66" w14:textId="77777777" w:rsidR="00BB4DC1" w:rsidRDefault="00BB4DC1">
      <w:pPr>
        <w:pStyle w:val="Corpodetexto"/>
        <w:spacing w:before="6"/>
        <w:rPr>
          <w:sz w:val="27"/>
        </w:rPr>
      </w:pPr>
    </w:p>
    <w:p w14:paraId="1444605C" w14:textId="77777777" w:rsidR="00BB4DC1" w:rsidRDefault="00000000">
      <w:pPr>
        <w:spacing w:before="1" w:line="276" w:lineRule="auto"/>
        <w:ind w:left="342" w:right="10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informações:</w:t>
      </w:r>
      <w:r>
        <w:rPr>
          <w:spacing w:val="1"/>
          <w:sz w:val="24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CNPJ,</w:t>
      </w:r>
      <w:r>
        <w:rPr>
          <w:spacing w:val="1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 E-mail, Telefone, Descrição do objeto, Valor expresso em reais, incluindo frete (CIF),</w:t>
      </w:r>
      <w:r>
        <w:rPr>
          <w:spacing w:val="1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 bancária</w:t>
      </w:r>
      <w:r>
        <w:rPr>
          <w:spacing w:val="-2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1E3156E8" w14:textId="77777777" w:rsidR="00BB4DC1" w:rsidRDefault="00BB4DC1">
      <w:pPr>
        <w:pStyle w:val="Corpodetexto"/>
        <w:rPr>
          <w:sz w:val="20"/>
        </w:rPr>
      </w:pPr>
    </w:p>
    <w:p w14:paraId="65DFBF92" w14:textId="77777777" w:rsidR="00BB4DC1" w:rsidRDefault="00BB4DC1">
      <w:pPr>
        <w:pStyle w:val="Corpodetexto"/>
        <w:rPr>
          <w:sz w:val="1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7"/>
      </w:tblGrid>
      <w:tr w:rsidR="00BB4DC1" w14:paraId="4F70ABDF" w14:textId="77777777">
        <w:trPr>
          <w:trHeight w:val="234"/>
        </w:trPr>
        <w:tc>
          <w:tcPr>
            <w:tcW w:w="8697" w:type="dxa"/>
            <w:shd w:val="clear" w:color="auto" w:fill="F1F1F1"/>
          </w:tcPr>
          <w:p w14:paraId="53C53435" w14:textId="77777777" w:rsidR="00BB4DC1" w:rsidRDefault="00000000">
            <w:pPr>
              <w:pStyle w:val="TableParagraph"/>
              <w:spacing w:before="6" w:line="209" w:lineRule="exact"/>
              <w:ind w:left="3898" w:right="38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BB4DC1" w14:paraId="7BA6F56A" w14:textId="77777777">
        <w:trPr>
          <w:trHeight w:val="710"/>
        </w:trPr>
        <w:tc>
          <w:tcPr>
            <w:tcW w:w="8697" w:type="dxa"/>
          </w:tcPr>
          <w:p w14:paraId="307E62F4" w14:textId="77777777" w:rsidR="00BB4DC1" w:rsidRDefault="00000000">
            <w:pPr>
              <w:pStyle w:val="TableParagraph"/>
              <w:spacing w:before="25" w:line="240" w:lineRule="auto"/>
              <w:ind w:left="2465" w:hanging="2171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(DOIS)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REFRIGERADORES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FRIGOBAR: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(UM)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(UM)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MIDEA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MRA10B2, COM FORNECIMENTO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PEÇAS.</w:t>
            </w:r>
          </w:p>
        </w:tc>
      </w:tr>
    </w:tbl>
    <w:p w14:paraId="4F21EE59" w14:textId="77777777" w:rsidR="00BB4DC1" w:rsidRDefault="00000000">
      <w:pPr>
        <w:spacing w:line="256" w:lineRule="auto"/>
        <w:ind w:left="342" w:right="587"/>
        <w:rPr>
          <w:b/>
        </w:rPr>
      </w:pPr>
      <w:r>
        <w:rPr>
          <w:b/>
        </w:rPr>
        <w:t>Prorroga-se o prazo para recebimento de propostas comerciais referente a contratação do</w:t>
      </w:r>
      <w:r>
        <w:rPr>
          <w:b/>
          <w:spacing w:val="-47"/>
        </w:rPr>
        <w:t xml:space="preserve"> </w:t>
      </w:r>
      <w:r>
        <w:rPr>
          <w:b/>
        </w:rPr>
        <w:t>objeto</w:t>
      </w:r>
      <w:r>
        <w:rPr>
          <w:b/>
          <w:spacing w:val="-2"/>
        </w:rPr>
        <w:t xml:space="preserve"> </w:t>
      </w:r>
      <w:r>
        <w:rPr>
          <w:b/>
        </w:rPr>
        <w:t>supracitado, em</w:t>
      </w:r>
      <w:r>
        <w:rPr>
          <w:b/>
          <w:spacing w:val="-3"/>
        </w:rPr>
        <w:t xml:space="preserve"> </w:t>
      </w:r>
      <w:r>
        <w:rPr>
          <w:b/>
        </w:rPr>
        <w:t>virtude da</w:t>
      </w:r>
      <w:r>
        <w:rPr>
          <w:b/>
          <w:spacing w:val="-2"/>
        </w:rPr>
        <w:t xml:space="preserve"> </w:t>
      </w:r>
      <w:r>
        <w:rPr>
          <w:b/>
        </w:rPr>
        <w:t>falta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aderência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cotação</w:t>
      </w:r>
      <w:r>
        <w:rPr>
          <w:b/>
          <w:spacing w:val="-2"/>
        </w:rPr>
        <w:t xml:space="preserve"> </w:t>
      </w:r>
      <w:r>
        <w:rPr>
          <w:b/>
        </w:rPr>
        <w:t>por</w:t>
      </w:r>
      <w:r>
        <w:rPr>
          <w:b/>
          <w:spacing w:val="-1"/>
        </w:rPr>
        <w:t xml:space="preserve"> </w:t>
      </w:r>
      <w:r>
        <w:rPr>
          <w:b/>
        </w:rPr>
        <w:t>parte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mercado.</w:t>
      </w:r>
    </w:p>
    <w:p w14:paraId="63C1BC7F" w14:textId="77777777" w:rsidR="00BB4DC1" w:rsidRDefault="00000000">
      <w:pPr>
        <w:spacing w:before="161" w:line="259" w:lineRule="auto"/>
        <w:ind w:left="34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1A69511F" w14:textId="77777777" w:rsidR="00BB4DC1" w:rsidRDefault="00BB4DC1">
      <w:pPr>
        <w:pStyle w:val="Corpodetexto"/>
        <w:rPr>
          <w:sz w:val="20"/>
        </w:rPr>
      </w:pPr>
    </w:p>
    <w:p w14:paraId="5559C4D6" w14:textId="77777777" w:rsidR="00BB4DC1" w:rsidRDefault="00BB4DC1">
      <w:pPr>
        <w:pStyle w:val="Corpodetexto"/>
        <w:spacing w:before="3"/>
        <w:rPr>
          <w:sz w:val="25"/>
        </w:rPr>
      </w:pPr>
    </w:p>
    <w:p w14:paraId="6FE136E2" w14:textId="77777777" w:rsidR="00BB4DC1" w:rsidRDefault="00000000">
      <w:pPr>
        <w:spacing w:before="56"/>
        <w:ind w:left="342"/>
      </w:pPr>
      <w:r>
        <w:t>Goiânia/GO,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2021.</w:t>
      </w:r>
    </w:p>
    <w:p w14:paraId="2E036095" w14:textId="77777777" w:rsidR="00BB4DC1" w:rsidRDefault="00BB4DC1">
      <w:pPr>
        <w:pStyle w:val="Corpodetexto"/>
        <w:spacing w:before="9"/>
        <w:rPr>
          <w:sz w:val="27"/>
        </w:rPr>
      </w:pPr>
    </w:p>
    <w:p w14:paraId="529CFDEF" w14:textId="77777777" w:rsidR="00BB4DC1" w:rsidRDefault="00BB4DC1">
      <w:pPr>
        <w:rPr>
          <w:sz w:val="27"/>
        </w:rPr>
        <w:sectPr w:rsidR="00BB4DC1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07C53621" w14:textId="12193930" w:rsidR="00BB4DC1" w:rsidRDefault="00BB4DC1" w:rsidP="00FF59B5">
      <w:pPr>
        <w:pStyle w:val="Ttulo"/>
        <w:spacing w:line="249" w:lineRule="auto"/>
        <w:rPr>
          <w:sz w:val="16"/>
        </w:rPr>
      </w:pPr>
    </w:p>
    <w:sectPr w:rsidR="00BB4DC1">
      <w:type w:val="continuous"/>
      <w:pgSz w:w="11910" w:h="16840"/>
      <w:pgMar w:top="1360" w:right="1360" w:bottom="280" w:left="1360" w:header="720" w:footer="720" w:gutter="0"/>
      <w:cols w:num="2" w:space="720" w:equalWidth="0">
        <w:col w:w="1373" w:space="40"/>
        <w:col w:w="77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DC1"/>
    <w:rsid w:val="00BB4DC1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949D"/>
  <w15:docId w15:val="{52C0101C-1074-4C96-89DD-3ADBF1F8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9"/>
      <w:ind w:left="375" w:right="-2"/>
    </w:pPr>
    <w:rPr>
      <w:rFonts w:ascii="Trebuchet MS" w:eastAsia="Trebuchet MS" w:hAnsi="Trebuchet MS" w:cs="Trebuchet MS"/>
      <w:sz w:val="41"/>
      <w:szCs w:val="4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Compras</cp:lastModifiedBy>
  <cp:revision>3</cp:revision>
  <dcterms:created xsi:type="dcterms:W3CDTF">2023-05-24T19:31:00Z</dcterms:created>
  <dcterms:modified xsi:type="dcterms:W3CDTF">2023-05-24T19:32:00Z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</Properties>
</file>