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A7F" w:rsidRDefault="009E4125">
      <w:pPr>
        <w:pStyle w:val="Ttulo"/>
      </w:pPr>
      <w:r>
        <w:t>RESULTADO</w:t>
      </w:r>
      <w:r>
        <w:rPr>
          <w:spacing w:val="-1"/>
        </w:rPr>
        <w:t xml:space="preserve"> </w:t>
      </w:r>
      <w:r>
        <w:t>– TOMADA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</w:t>
      </w:r>
    </w:p>
    <w:p w:rsidR="00230A7F" w:rsidRDefault="009E4125">
      <w:pPr>
        <w:pStyle w:val="Corpodetexto"/>
        <w:spacing w:before="182"/>
        <w:ind w:left="3152" w:right="3161"/>
        <w:jc w:val="center"/>
      </w:pPr>
      <w:r>
        <w:t>Nº</w:t>
      </w:r>
      <w:r>
        <w:rPr>
          <w:spacing w:val="-1"/>
        </w:rPr>
        <w:t xml:space="preserve"> </w:t>
      </w:r>
      <w:r>
        <w:t>20222401S064HEMNSL</w:t>
      </w:r>
    </w:p>
    <w:p w:rsidR="00230A7F" w:rsidRDefault="00230A7F">
      <w:pPr>
        <w:pStyle w:val="Corpodetexto"/>
      </w:pPr>
    </w:p>
    <w:p w:rsidR="00230A7F" w:rsidRDefault="00230A7F">
      <w:pPr>
        <w:pStyle w:val="Corpodetexto"/>
        <w:spacing w:before="3"/>
        <w:rPr>
          <w:sz w:val="30"/>
        </w:rPr>
      </w:pPr>
    </w:p>
    <w:p w:rsidR="00230A7F" w:rsidRDefault="009E4125">
      <w:pPr>
        <w:pStyle w:val="Corpodetexto"/>
        <w:spacing w:line="360" w:lineRule="auto"/>
        <w:ind w:left="101" w:right="108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Preços,</w:t>
      </w:r>
      <w:r>
        <w:rPr>
          <w:spacing w:val="5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finalidade</w:t>
      </w:r>
      <w:r>
        <w:rPr>
          <w:spacing w:val="5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2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:rsidR="00230A7F" w:rsidRDefault="009E4125">
      <w:pPr>
        <w:pStyle w:val="Corpodetexto"/>
        <w:spacing w:line="360" w:lineRule="auto"/>
        <w:ind w:left="101" w:right="111"/>
        <w:jc w:val="both"/>
      </w:pP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3"/>
        </w:rPr>
        <w:t xml:space="preserve"> </w:t>
      </w:r>
      <w:r>
        <w:t>Est.</w:t>
      </w:r>
      <w:r>
        <w:rPr>
          <w:spacing w:val="-5"/>
        </w:rPr>
        <w:t xml:space="preserve"> </w:t>
      </w:r>
      <w:r>
        <w:t>Maternidade Nossa</w:t>
      </w:r>
      <w:r>
        <w:rPr>
          <w:spacing w:val="-4"/>
        </w:rPr>
        <w:t xml:space="preserve"> </w:t>
      </w:r>
      <w:r>
        <w:t>Senhora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Lourdes,</w:t>
      </w:r>
      <w:r>
        <w:rPr>
          <w:spacing w:val="-3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52"/>
        </w:rPr>
        <w:t xml:space="preserve"> </w:t>
      </w:r>
      <w:r>
        <w:t>S/N,</w:t>
      </w:r>
      <w:r>
        <w:rPr>
          <w:spacing w:val="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 Vila,</w:t>
      </w:r>
      <w:r>
        <w:rPr>
          <w:spacing w:val="-3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 74.640-210.</w:t>
      </w:r>
    </w:p>
    <w:p w:rsidR="00230A7F" w:rsidRDefault="00230A7F">
      <w:pPr>
        <w:pStyle w:val="Corpodetexto"/>
        <w:rPr>
          <w:sz w:val="20"/>
        </w:rPr>
      </w:pPr>
    </w:p>
    <w:p w:rsidR="00230A7F" w:rsidRDefault="00230A7F">
      <w:pPr>
        <w:pStyle w:val="Corpodetexto"/>
        <w:rPr>
          <w:sz w:val="20"/>
        </w:rPr>
      </w:pPr>
    </w:p>
    <w:p w:rsidR="00230A7F" w:rsidRDefault="00230A7F">
      <w:pPr>
        <w:pStyle w:val="Corpodetexto"/>
        <w:rPr>
          <w:sz w:val="20"/>
        </w:rPr>
      </w:pPr>
    </w:p>
    <w:p w:rsidR="00230A7F" w:rsidRDefault="00230A7F">
      <w:pPr>
        <w:pStyle w:val="Corpodetexto"/>
        <w:spacing w:before="1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230A7F">
        <w:trPr>
          <w:trHeight w:val="412"/>
        </w:trPr>
        <w:tc>
          <w:tcPr>
            <w:tcW w:w="2405" w:type="dxa"/>
            <w:shd w:val="clear" w:color="auto" w:fill="D8D8D8"/>
          </w:tcPr>
          <w:p w:rsidR="00230A7F" w:rsidRDefault="009E4125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8D8D8"/>
          </w:tcPr>
          <w:p w:rsidR="00230A7F" w:rsidRDefault="009E4125">
            <w:pPr>
              <w:pStyle w:val="TableParagraph"/>
              <w:spacing w:before="97"/>
              <w:ind w:right="38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8D8D8"/>
          </w:tcPr>
          <w:p w:rsidR="00230A7F" w:rsidRDefault="009E4125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230A7F" w:rsidRDefault="009E4125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230A7F">
        <w:trPr>
          <w:trHeight w:val="236"/>
        </w:trPr>
        <w:tc>
          <w:tcPr>
            <w:tcW w:w="2405" w:type="dxa"/>
            <w:tcBorders>
              <w:bottom w:val="nil"/>
            </w:tcBorders>
          </w:tcPr>
          <w:p w:rsidR="00230A7F" w:rsidRDefault="009E4125">
            <w:pPr>
              <w:pStyle w:val="TableParagraph"/>
              <w:spacing w:before="1" w:line="216" w:lineRule="exact"/>
              <w:ind w:left="436"/>
              <w:rPr>
                <w:sz w:val="18"/>
              </w:rPr>
            </w:pPr>
            <w:r>
              <w:rPr>
                <w:sz w:val="18"/>
              </w:rPr>
              <w:t>ATOMED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PRODUTOS</w:t>
            </w:r>
          </w:p>
        </w:tc>
        <w:tc>
          <w:tcPr>
            <w:tcW w:w="4395" w:type="dxa"/>
            <w:tcBorders>
              <w:bottom w:val="nil"/>
            </w:tcBorders>
          </w:tcPr>
          <w:p w:rsidR="00230A7F" w:rsidRDefault="009E4125">
            <w:pPr>
              <w:pStyle w:val="TableParagraph"/>
              <w:spacing w:before="1" w:line="216" w:lineRule="exact"/>
              <w:ind w:right="391"/>
              <w:jc w:val="center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 EMPRESA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</w:p>
        </w:tc>
        <w:tc>
          <w:tcPr>
            <w:tcW w:w="1561" w:type="dxa"/>
            <w:tcBorders>
              <w:bottom w:val="nil"/>
            </w:tcBorders>
          </w:tcPr>
          <w:p w:rsidR="00230A7F" w:rsidRDefault="00230A7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230A7F">
        <w:trPr>
          <w:trHeight w:val="439"/>
        </w:trPr>
        <w:tc>
          <w:tcPr>
            <w:tcW w:w="2405" w:type="dxa"/>
            <w:tcBorders>
              <w:top w:val="nil"/>
              <w:bottom w:val="nil"/>
            </w:tcBorders>
          </w:tcPr>
          <w:p w:rsidR="00230A7F" w:rsidRDefault="009E4125">
            <w:pPr>
              <w:pStyle w:val="TableParagraph"/>
              <w:spacing w:line="203" w:lineRule="exact"/>
              <w:ind w:left="328" w:right="322"/>
              <w:jc w:val="center"/>
              <w:rPr>
                <w:sz w:val="18"/>
              </w:rPr>
            </w:pPr>
            <w:r>
              <w:rPr>
                <w:sz w:val="18"/>
              </w:rPr>
              <w:t>MEDICOS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AUXILIO</w:t>
            </w:r>
          </w:p>
          <w:p w:rsidR="00230A7F" w:rsidRDefault="009E4125">
            <w:pPr>
              <w:pStyle w:val="TableParagraph"/>
              <w:spacing w:before="1" w:line="216" w:lineRule="exact"/>
              <w:ind w:left="328" w:right="321"/>
              <w:jc w:val="center"/>
              <w:rPr>
                <w:sz w:val="18"/>
              </w:rPr>
            </w:pPr>
            <w:r>
              <w:rPr>
                <w:sz w:val="18"/>
              </w:rPr>
              <w:t>HUMANO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230A7F" w:rsidRDefault="009E4125">
            <w:pPr>
              <w:pStyle w:val="TableParagraph"/>
              <w:spacing w:line="203" w:lineRule="exact"/>
              <w:ind w:left="239"/>
              <w:rPr>
                <w:sz w:val="18"/>
              </w:rPr>
            </w:pPr>
            <w:r>
              <w:rPr>
                <w:sz w:val="18"/>
              </w:rPr>
              <w:t>SERVIÇODE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CALIBRAÇÃO DE APARELHO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EMISSÕES</w:t>
            </w:r>
          </w:p>
          <w:p w:rsidR="00230A7F" w:rsidRDefault="009E4125">
            <w:pPr>
              <w:pStyle w:val="TableParagraph"/>
              <w:spacing w:before="1" w:line="216" w:lineRule="exact"/>
              <w:ind w:left="158"/>
              <w:rPr>
                <w:sz w:val="18"/>
              </w:rPr>
            </w:pPr>
            <w:r>
              <w:rPr>
                <w:sz w:val="18"/>
              </w:rPr>
              <w:t>OTOACÚSTICA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SERVIÇO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FRETE DE DEVOLUÇÃO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:rsidR="00230A7F" w:rsidRDefault="009E4125">
            <w:pPr>
              <w:pStyle w:val="TableParagraph"/>
              <w:spacing w:before="93"/>
              <w:ind w:left="454"/>
              <w:rPr>
                <w:sz w:val="18"/>
              </w:rPr>
            </w:pPr>
            <w:r>
              <w:rPr>
                <w:sz w:val="18"/>
              </w:rPr>
              <w:t>R$727,19</w:t>
            </w:r>
          </w:p>
        </w:tc>
      </w:tr>
      <w:tr w:rsidR="00230A7F">
        <w:trPr>
          <w:trHeight w:val="204"/>
        </w:trPr>
        <w:tc>
          <w:tcPr>
            <w:tcW w:w="2405" w:type="dxa"/>
            <w:tcBorders>
              <w:top w:val="nil"/>
            </w:tcBorders>
          </w:tcPr>
          <w:p w:rsidR="00230A7F" w:rsidRDefault="009E4125">
            <w:pPr>
              <w:pStyle w:val="TableParagraph"/>
              <w:spacing w:line="184" w:lineRule="exact"/>
              <w:ind w:left="69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01.035.382/0001-51</w:t>
            </w:r>
          </w:p>
        </w:tc>
        <w:tc>
          <w:tcPr>
            <w:tcW w:w="4395" w:type="dxa"/>
            <w:tcBorders>
              <w:top w:val="nil"/>
            </w:tcBorders>
          </w:tcPr>
          <w:p w:rsidR="00230A7F" w:rsidRDefault="009E4125">
            <w:pPr>
              <w:pStyle w:val="TableParagraph"/>
              <w:spacing w:line="184" w:lineRule="exact"/>
              <w:ind w:right="389"/>
              <w:jc w:val="center"/>
              <w:rPr>
                <w:sz w:val="18"/>
              </w:rPr>
            </w:pPr>
            <w:r>
              <w:rPr>
                <w:sz w:val="18"/>
              </w:rPr>
              <w:t>DO EQUIPAMENTO INCLUSO.</w:t>
            </w:r>
          </w:p>
        </w:tc>
        <w:tc>
          <w:tcPr>
            <w:tcW w:w="1561" w:type="dxa"/>
            <w:tcBorders>
              <w:top w:val="nil"/>
            </w:tcBorders>
          </w:tcPr>
          <w:p w:rsidR="00230A7F" w:rsidRDefault="00230A7F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230A7F" w:rsidRDefault="00230A7F">
      <w:pPr>
        <w:pStyle w:val="Corpodetexto"/>
        <w:rPr>
          <w:sz w:val="20"/>
        </w:rPr>
      </w:pPr>
    </w:p>
    <w:p w:rsidR="00230A7F" w:rsidRDefault="009E4125">
      <w:pPr>
        <w:pStyle w:val="Corpodetexto"/>
        <w:spacing w:before="175"/>
        <w:ind w:left="101"/>
      </w:pPr>
      <w:r>
        <w:t>Goiânia/GO,</w:t>
      </w:r>
      <w:r>
        <w:rPr>
          <w:spacing w:val="-3"/>
        </w:rPr>
        <w:t xml:space="preserve"> </w:t>
      </w:r>
      <w:r>
        <w:t>24 de</w:t>
      </w:r>
      <w:r>
        <w:rPr>
          <w:spacing w:val="-1"/>
        </w:rPr>
        <w:t xml:space="preserve"> </w:t>
      </w:r>
      <w:r>
        <w:t>janeiro 2022.</w:t>
      </w:r>
      <w:bookmarkStart w:id="0" w:name="_GoBack"/>
      <w:bookmarkEnd w:id="0"/>
    </w:p>
    <w:sectPr w:rsidR="00230A7F">
      <w:type w:val="continuous"/>
      <w:pgSz w:w="11910" w:h="16840"/>
      <w:pgMar w:top="136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0A7F"/>
    <w:rsid w:val="00230A7F"/>
    <w:rsid w:val="009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F47DD-F5CC-4C91-95C5-1206EE201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748" w:right="2755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636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- 2.3 RESULTADO PUBLICAÇÃO</dc:title>
  <dc:creator>muller.marinho</dc:creator>
  <cp:lastModifiedBy>Muller Marinho</cp:lastModifiedBy>
  <cp:revision>2</cp:revision>
  <dcterms:created xsi:type="dcterms:W3CDTF">2023-05-25T01:55:00Z</dcterms:created>
  <dcterms:modified xsi:type="dcterms:W3CDTF">2023-05-25T01:55:00Z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LastSaved">
    <vt:filetime>2023-05-25T00:00:00Z</vt:filetime>
  </property>
</Properties>
</file>