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5EA9" w:rsidRDefault="001D502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A5EA9" w:rsidRDefault="001D502B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0A5EA9" w:rsidRDefault="001D502B">
      <w:pPr>
        <w:framePr w:w="2856" w:wrap="auto" w:hAnchor="text" w:x="4757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20221011TP31950HMNSL</w:t>
      </w:r>
    </w:p>
    <w:p w:rsidR="000A5EA9" w:rsidRDefault="001D502B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Instituto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Gestão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Humanização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entidade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direito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privado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sem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0A5EA9" w:rsidRDefault="001D502B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lucrativos,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classificado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Organização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vem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tornar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Tomada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Preços,</w:t>
      </w:r>
    </w:p>
    <w:p w:rsidR="000A5EA9" w:rsidRDefault="001D502B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finalidade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z w:val="24"/>
        </w:rPr>
        <w:t>adquirir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insumos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serviços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HEMNSL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Est.</w:t>
      </w:r>
    </w:p>
    <w:p w:rsidR="000A5EA9" w:rsidRDefault="001D502B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Maternidade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Nossa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Senhora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Lourdes,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Rua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230,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Qd.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Setor</w:t>
      </w:r>
    </w:p>
    <w:p w:rsidR="000A5EA9" w:rsidRDefault="001D502B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Nova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Vila, </w:t>
      </w:r>
      <w:r>
        <w:rPr>
          <w:rFonts w:ascii="Calibri" w:hAnsi="Calibri" w:cs="Calibri"/>
          <w:color w:val="000000"/>
          <w:sz w:val="24"/>
        </w:rPr>
        <w:t>Goiânia/GO,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0A5EA9" w:rsidRDefault="001D502B">
      <w:pPr>
        <w:framePr w:w="6608" w:wrap="auto" w:hAnchor="text" w:x="1702" w:y="4483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0A5EA9" w:rsidRDefault="001D502B">
      <w:pPr>
        <w:framePr w:w="6608" w:wrap="auto" w:hAnchor="text" w:x="1702" w:y="4483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início</w:t>
      </w:r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recebimento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das propostas: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10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 novembro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-1"/>
        </w:rPr>
        <w:t>2022</w:t>
      </w:r>
    </w:p>
    <w:p w:rsidR="000A5EA9" w:rsidRDefault="001D502B">
      <w:pPr>
        <w:framePr w:w="6608" w:wrap="auto" w:hAnchor="text" w:x="1702" w:y="4483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recebimento das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propostas: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 novembro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0A5EA9" w:rsidRDefault="001D502B">
      <w:pPr>
        <w:framePr w:w="8887" w:wrap="auto" w:hAnchor="text" w:x="1702" w:y="62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detalhamento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objeto,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suas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especificações,</w:t>
      </w:r>
      <w:r>
        <w:rPr>
          <w:rFonts w:ascii="Calibri"/>
          <w:color w:val="000000"/>
          <w:sz w:val="24"/>
        </w:rPr>
        <w:t xml:space="preserve"> quantidades,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0A5EA9" w:rsidRDefault="001D502B">
      <w:pPr>
        <w:framePr w:w="8887" w:wrap="auto" w:hAnchor="text" w:x="1702" w:y="6283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poderão</w:t>
      </w:r>
      <w:r>
        <w:rPr>
          <w:rFonts w:ascii="Calibri"/>
          <w:color w:val="000000"/>
          <w:sz w:val="24"/>
        </w:rPr>
        <w:t xml:space="preserve"> ser encontrados </w:t>
      </w:r>
      <w:r>
        <w:rPr>
          <w:rFonts w:ascii="Calibri"/>
          <w:color w:val="000000"/>
          <w:spacing w:val="3"/>
          <w:sz w:val="24"/>
        </w:rPr>
        <w:t>na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plataforma </w:t>
      </w:r>
      <w:r>
        <w:rPr>
          <w:rFonts w:ascii="Calibri" w:hAnsi="Calibri" w:cs="Calibri"/>
          <w:color w:val="000000"/>
          <w:sz w:val="24"/>
        </w:rPr>
        <w:t>eletrônica</w:t>
      </w:r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Não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possuindo</w:t>
      </w:r>
    </w:p>
    <w:p w:rsidR="000A5EA9" w:rsidRDefault="001D502B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cadastro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ativo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no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supracitado, 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detalhamento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objeto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deverá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solicitado no</w:t>
      </w:r>
    </w:p>
    <w:p w:rsidR="000A5EA9" w:rsidRDefault="001D502B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Não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serão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aceitas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cotações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0A5EA9" w:rsidRDefault="001D502B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apenas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na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plataforma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0A5EA9" w:rsidRDefault="001D502B">
      <w:pPr>
        <w:framePr w:w="8928" w:wrap="auto" w:hAnchor="text" w:x="1702" w:y="80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Em tempo, informamos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se encontra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disponível</w:t>
      </w:r>
      <w:r>
        <w:rPr>
          <w:rFonts w:ascii="Calibri"/>
          <w:color w:val="000000"/>
          <w:sz w:val="24"/>
        </w:rPr>
        <w:t xml:space="preserve"> fisicamente 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detalhamento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do edital</w:t>
      </w:r>
    </w:p>
    <w:p w:rsidR="000A5EA9" w:rsidRDefault="001D502B">
      <w:pPr>
        <w:framePr w:w="8928" w:wrap="auto" w:hAnchor="text" w:x="1702" w:y="802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seguinte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Perimetral </w:t>
      </w:r>
      <w:r>
        <w:rPr>
          <w:rFonts w:ascii="Calibri"/>
          <w:color w:val="000000"/>
          <w:spacing w:val="1"/>
          <w:sz w:val="24"/>
        </w:rPr>
        <w:t>Qd.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Setor Coimbra,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Goiânia/GO,</w:t>
      </w:r>
      <w:r>
        <w:rPr>
          <w:rFonts w:ascii="Calibri"/>
          <w:color w:val="000000"/>
          <w:sz w:val="24"/>
        </w:rPr>
        <w:t xml:space="preserve"> CEP:</w:t>
      </w:r>
    </w:p>
    <w:p w:rsidR="000A5EA9" w:rsidRDefault="001D502B">
      <w:pPr>
        <w:framePr w:w="6149" w:wrap="auto" w:hAnchor="text" w:x="1702" w:y="86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74.530-026. O resultado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será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publicado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oficial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0A5EA9" w:rsidRDefault="001D502B">
      <w:pPr>
        <w:framePr w:w="7256" w:wrap="auto" w:hAnchor="text" w:x="1702" w:y="89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na pasta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especifica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unidade.</w:t>
      </w:r>
    </w:p>
    <w:p w:rsidR="000A5EA9" w:rsidRDefault="001D502B">
      <w:pPr>
        <w:framePr w:w="822" w:wrap="auto" w:hAnchor="text" w:x="5947" w:y="94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0A5EA9" w:rsidRDefault="001D502B">
      <w:pPr>
        <w:framePr w:w="1486" w:wrap="auto" w:hAnchor="text" w:x="5614" w:y="100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MEDICAMENTOS</w:t>
      </w:r>
    </w:p>
    <w:p w:rsidR="000A5EA9" w:rsidRDefault="001D502B">
      <w:pPr>
        <w:framePr w:w="954" w:wrap="auto" w:hAnchor="text" w:x="1702" w:y="109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0A5EA9" w:rsidRDefault="001D502B">
      <w:pPr>
        <w:framePr w:w="1342" w:wrap="auto" w:hAnchor="text" w:x="1702" w:y="114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31950/2022</w:t>
      </w:r>
    </w:p>
    <w:p w:rsidR="000A5EA9" w:rsidRDefault="001D502B">
      <w:pPr>
        <w:framePr w:w="8970" w:wrap="auto" w:hAnchor="text" w:x="1702" w:y="118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Nota: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Regulamento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Compras,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Alienações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Contratações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Obras 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Serviços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Instituto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0A5EA9" w:rsidRDefault="001D502B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Humanização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Execução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Contratos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  <w:spacing w:val="-1"/>
        </w:rPr>
        <w:t>Goiás,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disponível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0A5EA9" w:rsidRDefault="001D502B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</w:rPr>
        <w:t xml:space="preserve">consulta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0A5EA9" w:rsidRDefault="001D502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71.6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0A5EA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87E92F7-2FF8-48ED-8756-15B703495CDB}"/>
    <w:embedBold r:id="rId2" w:fontKey="{7D41F605-90B3-4980-AEB0-2B66F058BBB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AFB7058-5C13-4675-AD68-A24A0741A349}"/>
    <w:embedBold r:id="rId4" w:fontKey="{52BB4806-FB43-4523-8942-08CCB164F3E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B2E6859-7098-4272-AE3B-10AA8AC1B5A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1AA15B1-41F3-4967-B78C-A269E58749F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A5EA9"/>
    <w:rsid w:val="001D502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CE8EA02E-2281-43DB-B55E-F5AA4845C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235</Words>
  <Characters>1272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2023-06-03T12:44:00Z</dcterms:created>
  <dcterms:modified xsi:type="dcterms:W3CDTF">2023-06-03T13:10:00Z</dcterms:modified>
</cp:coreProperties>
</file>