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722" w:y="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722" w:y="1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Nº20222202E008HEMNSL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722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786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722" w:y="8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722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722" w:y="13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722" w:y="1332"/>
        <w:widowControl w:val="off"/>
        <w:autoSpaceDE w:val="off"/>
        <w:autoSpaceDN w:val="off"/>
        <w:spacing w:before="0" w:after="0" w:line="201" w:lineRule="exact"/>
        <w:ind w:left="1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722" w:y="13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722" w:y="1332"/>
        <w:widowControl w:val="off"/>
        <w:autoSpaceDE w:val="off"/>
        <w:autoSpaceDN w:val="off"/>
        <w:spacing w:before="43" w:after="0" w:line="201" w:lineRule="exact"/>
        <w:ind w:left="1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722" w:y="18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1" w:x="4722" w:y="20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73" w:x="4722" w:y="23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973" w:x="4722" w:y="230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Fevereiro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5" w:x="784" w:y="252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Bionexo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52" w:x="784" w:y="275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emitido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22/02/2022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15:57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46" w:x="784" w:y="322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38" w:x="784" w:y="345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Maternidade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Nossa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Senhora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Lourdes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38" w:x="784" w:y="345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9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37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LOTE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74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SETOR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COIMBRA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GO</w:t>
      </w:r>
      <w:r>
        <w:rPr>
          <w:rFonts w:ascii="Verdana"/>
          <w:color w:val="000000"/>
          <w:spacing w:val="138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74.530-026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31" w:x="784" w:y="415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3"/>
          <w:sz w:val="19"/>
        </w:rPr>
        <w:t>Relação</w:t>
      </w:r>
      <w:r>
        <w:rPr>
          <w:rFonts w:ascii="Verdana"/>
          <w:b w:val="on"/>
          <w:color w:val="000000"/>
          <w:spacing w:val="2"/>
          <w:sz w:val="19"/>
        </w:rPr>
        <w:t xml:space="preserve"> </w:t>
      </w:r>
      <w:r>
        <w:rPr>
          <w:rFonts w:ascii="Verdana"/>
          <w:b w:val="on"/>
          <w:color w:val="000000"/>
          <w:spacing w:val="3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31" w:x="784" w:y="415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Pedido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202900240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31" w:x="784" w:y="415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Nº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14105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MATERIAL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MÉDICO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HEMNSL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JAN/2022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31" w:x="784" w:y="415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914" w:x="784" w:y="5317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prazo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depósito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3" w:x="784" w:y="555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62" w:x="907" w:y="555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FRETE: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serão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aceitas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para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entrega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230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709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3" w:x="784" w:y="578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LOTE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Nova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Vila,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Goiânia/GO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horário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3" w:x="784" w:y="578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Municipal,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Goiás,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FGTS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Trabalhista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devem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3" w:x="784" w:y="578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emissão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até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pagamento.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processo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obedecerá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3" w:x="784" w:y="578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Regulamento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prevalecendo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relação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caso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6" w:x="784" w:y="694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Tipo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6" w:x="784" w:y="6948"/>
        <w:widowControl w:val="off"/>
        <w:autoSpaceDE w:val="off"/>
        <w:autoSpaceDN w:val="off"/>
        <w:spacing w:before="12" w:after="0" w:line="23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006" w:x="784" w:y="6948"/>
        <w:widowControl w:val="off"/>
        <w:autoSpaceDE w:val="off"/>
        <w:autoSpaceDN w:val="off"/>
        <w:spacing w:before="40" w:after="0" w:line="23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Confirmação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91" w:x="4354" w:y="79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1" w:x="4354" w:y="7997"/>
        <w:widowControl w:val="off"/>
        <w:autoSpaceDE w:val="off"/>
        <w:autoSpaceDN w:val="off"/>
        <w:spacing w:before="0" w:after="0" w:line="160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1" w:x="5599" w:y="79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1" w:x="5599" w:y="7997"/>
        <w:widowControl w:val="off"/>
        <w:autoSpaceDE w:val="off"/>
        <w:autoSpaceDN w:val="off"/>
        <w:spacing w:before="0" w:after="0" w:line="160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5" w:x="6596" w:y="79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5" w:x="6596" w:y="7997"/>
        <w:widowControl w:val="off"/>
        <w:autoSpaceDE w:val="off"/>
        <w:autoSpaceDN w:val="off"/>
        <w:spacing w:before="0" w:after="0" w:line="160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0" w:x="7723" w:y="79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0" w:x="7723" w:y="7997"/>
        <w:widowControl w:val="off"/>
        <w:autoSpaceDE w:val="off"/>
        <w:autoSpaceDN w:val="off"/>
        <w:spacing w:before="0" w:after="0" w:line="160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0" w:x="2233" w:y="807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7" w:x="8854" w:y="807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Frete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1" w:x="1108" w:y="840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Cirúrgica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Fernandes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-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Comércio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Materiais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1" w:x="1108" w:y="8405"/>
        <w:widowControl w:val="off"/>
        <w:autoSpaceDE w:val="off"/>
        <w:autoSpaceDN w:val="off"/>
        <w:spacing w:before="0" w:after="0" w:line="160" w:lineRule="exact"/>
        <w:ind w:left="72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Cirurgicos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-4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Hosp.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0" w:x="2124" w:y="872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SÃO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PAULO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5530" w:y="8725"/>
        <w:widowControl w:val="off"/>
        <w:autoSpaceDE w:val="off"/>
        <w:autoSpaceDN w:val="off"/>
        <w:spacing w:before="0" w:after="0" w:line="164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5530" w:y="87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7658" w:y="872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7658" w:y="8725"/>
        <w:widowControl w:val="off"/>
        <w:autoSpaceDE w:val="off"/>
        <w:autoSpaceDN w:val="off"/>
        <w:spacing w:before="0" w:after="0" w:line="160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63" w:y="879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4357" w:y="879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6645" w:y="879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3" w:x="8931" w:y="879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9714" w:y="879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85" w:x="1096" w:y="888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Service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Cirúrgica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Fernandes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(11)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4152-0544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85" w:x="1096" w:y="8885"/>
        <w:widowControl w:val="off"/>
        <w:autoSpaceDE w:val="off"/>
        <w:autoSpaceDN w:val="off"/>
        <w:spacing w:before="0" w:after="0" w:line="160" w:lineRule="exact"/>
        <w:ind w:left="5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informatica1@cfernandes.com.br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85" w:x="1096" w:y="8885"/>
        <w:widowControl w:val="off"/>
        <w:autoSpaceDE w:val="off"/>
        <w:autoSpaceDN w:val="off"/>
        <w:spacing w:before="0" w:after="0" w:line="160" w:lineRule="exact"/>
        <w:ind w:left="92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5" w:x="3061" w:y="975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5" w:x="3061" w:y="9759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8270" w:y="9759"/>
        <w:widowControl w:val="off"/>
        <w:autoSpaceDE w:val="off"/>
        <w:autoSpaceDN w:val="off"/>
        <w:spacing w:before="0" w:after="0" w:line="16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8270" w:y="97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7" w:x="9931" w:y="975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7" w:x="9931" w:y="97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5" w:x="1443" w:y="98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0" w:x="2521" w:y="98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06" w:x="4033" w:y="98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Embalagem</w:t>
      </w:r>
      <w:r>
        <w:rPr>
          <w:rFonts w:ascii="Tahoma"/>
          <w:b w:val="on"/>
          <w:color w:val="333333"/>
          <w:spacing w:val="18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0" w:x="8899" w:y="98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2" w:x="10598" w:y="98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0" w:x="1221" w:y="10356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RESPIRADOR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221" w:y="10356"/>
        <w:widowControl w:val="off"/>
        <w:autoSpaceDE w:val="off"/>
        <w:autoSpaceDN w:val="off"/>
        <w:spacing w:before="0" w:after="0" w:line="160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221" w:y="103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C/PURIFICADOR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3" w:x="984" w:y="1083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SEMIFACIAL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FILTRANTE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3" w:x="984" w:y="10836"/>
        <w:widowControl w:val="off"/>
        <w:autoSpaceDE w:val="off"/>
        <w:autoSpaceDN w:val="off"/>
        <w:spacing w:before="0" w:after="0" w:line="160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N95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1028" w:y="11157"/>
        <w:widowControl w:val="off"/>
        <w:autoSpaceDE w:val="off"/>
        <w:autoSpaceDN w:val="off"/>
        <w:spacing w:before="0" w:after="0" w:line="164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3"/>
          <w:sz w:val="14"/>
        </w:rPr>
        <w:t>DOBRÁVEL,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1028" w:y="11157"/>
        <w:widowControl w:val="off"/>
        <w:autoSpaceDE w:val="off"/>
        <w:autoSpaceDN w:val="off"/>
        <w:spacing w:before="0" w:after="0" w:line="160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INTEIRO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BRANCO,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1028" w:y="111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SOLDA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ULTRA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SONICA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1028" w:y="11157"/>
        <w:widowControl w:val="off"/>
        <w:autoSpaceDE w:val="off"/>
        <w:autoSpaceDN w:val="off"/>
        <w:spacing w:before="0" w:after="0" w:line="160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TODO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" w:x="7500" w:y="1138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7548" w:y="1138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SALUT,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369" w:y="11550"/>
        <w:widowControl w:val="off"/>
        <w:autoSpaceDE w:val="off"/>
        <w:autoSpaceDN w:val="off"/>
        <w:spacing w:before="0" w:after="0" w:line="164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TRISOFT,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369" w:y="11550"/>
        <w:widowControl w:val="off"/>
        <w:autoSpaceDE w:val="off"/>
        <w:autoSpaceDN w:val="off"/>
        <w:spacing w:before="0" w:after="0" w:line="160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ATUAL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369" w:y="11550"/>
        <w:widowControl w:val="off"/>
        <w:autoSpaceDE w:val="off"/>
        <w:autoSpaceDN w:val="off"/>
        <w:spacing w:before="0" w:after="0" w:line="160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MAXXVIDA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369" w:y="11550"/>
        <w:widowControl w:val="off"/>
        <w:autoSpaceDE w:val="off"/>
        <w:autoSpaceDN w:val="off"/>
        <w:spacing w:before="0" w:after="0" w:line="160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369" w:y="1155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369" w:y="11550"/>
        <w:widowControl w:val="off"/>
        <w:autoSpaceDE w:val="off"/>
        <w:autoSpaceDN w:val="off"/>
        <w:spacing w:before="0" w:after="0" w:line="160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369" w:y="115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369" w:y="11550"/>
        <w:widowControl w:val="off"/>
        <w:autoSpaceDE w:val="off"/>
        <w:autoSpaceDN w:val="off"/>
        <w:spacing w:before="0" w:after="0" w:line="160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TAYCO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7369" w:y="11550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352" w:y="117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PERIMETRO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977" w:y="11957"/>
        <w:widowControl w:val="off"/>
        <w:autoSpaceDE w:val="off"/>
        <w:autoSpaceDN w:val="off"/>
        <w:spacing w:before="0" w:after="0" w:line="164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POSSUINDO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CAMADA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977" w:y="11957"/>
        <w:widowControl w:val="off"/>
        <w:autoSpaceDE w:val="off"/>
        <w:autoSpaceDN w:val="off"/>
        <w:spacing w:before="0" w:after="0" w:line="160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FILTRANTE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977" w:y="119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ELETROSTATICAMENTE,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977" w:y="11957"/>
        <w:widowControl w:val="off"/>
        <w:autoSpaceDE w:val="off"/>
        <w:autoSpaceDN w:val="off"/>
        <w:spacing w:before="0" w:after="0" w:line="160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3"/>
          <w:sz w:val="14"/>
        </w:rPr>
        <w:t>PROTEÇÃO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CONTRA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977" w:y="11957"/>
        <w:widowControl w:val="off"/>
        <w:autoSpaceDE w:val="off"/>
        <w:autoSpaceDN w:val="off"/>
        <w:spacing w:before="0" w:after="0" w:line="160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BACILO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977" w:y="11957"/>
        <w:widowControl w:val="off"/>
        <w:autoSpaceDE w:val="off"/>
        <w:autoSpaceDN w:val="off"/>
        <w:spacing w:before="0" w:after="0" w:line="160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TABERCULOSE,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977" w:y="11957"/>
        <w:widowControl w:val="off"/>
        <w:autoSpaceDE w:val="off"/>
        <w:autoSpaceDN w:val="off"/>
        <w:spacing w:before="0" w:after="0" w:line="160" w:lineRule="exact"/>
        <w:ind w:left="3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EMBALADO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977" w:y="11957"/>
        <w:widowControl w:val="off"/>
        <w:autoSpaceDE w:val="off"/>
        <w:autoSpaceDN w:val="off"/>
        <w:spacing w:before="0" w:after="0" w:line="160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INDIVIDUALMENTE,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977" w:y="11957"/>
        <w:widowControl w:val="off"/>
        <w:autoSpaceDE w:val="off"/>
        <w:autoSpaceDN w:val="off"/>
        <w:spacing w:before="0" w:after="0" w:line="160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MODELO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N95,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977" w:y="11957"/>
        <w:widowControl w:val="off"/>
        <w:autoSpaceDE w:val="off"/>
        <w:autoSpaceDN w:val="off"/>
        <w:spacing w:before="0" w:after="0" w:line="160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REGISTRO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5689" w:y="11957"/>
        <w:widowControl w:val="off"/>
        <w:autoSpaceDE w:val="off"/>
        <w:autoSpaceDN w:val="off"/>
        <w:spacing w:before="0" w:after="0" w:line="164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5689" w:y="119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Fernandes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5689" w:y="119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Comércio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5689" w:y="11957"/>
        <w:widowControl w:val="off"/>
        <w:autoSpaceDE w:val="off"/>
        <w:autoSpaceDN w:val="off"/>
        <w:spacing w:before="0" w:after="0" w:line="160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5689" w:y="11957"/>
        <w:widowControl w:val="off"/>
        <w:autoSpaceDE w:val="off"/>
        <w:autoSpaceDN w:val="off"/>
        <w:spacing w:before="0" w:after="0" w:line="160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Cirurgicos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5689" w:y="11957"/>
        <w:widowControl w:val="off"/>
        <w:autoSpaceDE w:val="off"/>
        <w:autoSpaceDN w:val="off"/>
        <w:spacing w:before="0" w:after="0" w:line="160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510" w:y="11957"/>
        <w:widowControl w:val="off"/>
        <w:autoSpaceDE w:val="off"/>
        <w:autoSpaceDN w:val="off"/>
        <w:spacing w:before="0" w:after="0" w:line="164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510" w:y="119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Cajueiro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510" w:y="11957"/>
        <w:widowControl w:val="off"/>
        <w:autoSpaceDE w:val="off"/>
        <w:autoSpaceDN w:val="off"/>
        <w:spacing w:before="0" w:after="0" w:line="160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4045" w:y="12030"/>
        <w:widowControl w:val="off"/>
        <w:autoSpaceDE w:val="off"/>
        <w:autoSpaceDN w:val="off"/>
        <w:spacing w:before="0" w:after="0" w:line="164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3"/>
          <w:sz w:val="14"/>
        </w:rPr>
        <w:t>MÁSCARA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4045" w:y="12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PFF2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4045" w:y="12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N95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NEVE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4045" w:y="12030"/>
        <w:widowControl w:val="off"/>
        <w:autoSpaceDE w:val="off"/>
        <w:autoSpaceDN w:val="off"/>
        <w:spacing w:before="0" w:after="0" w:line="160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45655,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4045" w:y="12030"/>
        <w:widowControl w:val="off"/>
        <w:autoSpaceDE w:val="off"/>
        <w:autoSpaceDN w:val="off"/>
        <w:spacing w:before="0" w:after="0" w:line="160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8339" w:y="12278"/>
        <w:widowControl w:val="off"/>
        <w:autoSpaceDE w:val="off"/>
        <w:autoSpaceDN w:val="off"/>
        <w:spacing w:before="0" w:after="0" w:line="164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8339" w:y="122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1,4268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10030" w:y="1227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4" w:y="123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1" w:x="2571" w:y="123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22848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489" w:y="123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5137" w:y="123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6882" w:y="123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8880" w:y="123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9772" w:y="1243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1.426,8000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10511" w:y="1259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10511" w:y="12598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08:33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7403" w:y="12991"/>
        <w:widowControl w:val="off"/>
        <w:autoSpaceDE w:val="off"/>
        <w:autoSpaceDN w:val="off"/>
        <w:spacing w:before="0" w:after="0" w:line="164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condição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7403" w:y="129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pagamento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7403" w:y="12991"/>
        <w:widowControl w:val="off"/>
        <w:autoSpaceDE w:val="off"/>
        <w:autoSpaceDN w:val="off"/>
        <w:spacing w:before="0" w:after="0" w:line="160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978" w:y="13559"/>
        <w:widowControl w:val="off"/>
        <w:autoSpaceDE w:val="off"/>
        <w:autoSpaceDN w:val="off"/>
        <w:spacing w:before="0" w:after="0" w:line="164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MINISTERIO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3"/>
          <w:sz w:val="14"/>
        </w:rPr>
        <w:t>SAÚDE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978" w:y="13559"/>
        <w:widowControl w:val="off"/>
        <w:autoSpaceDE w:val="off"/>
        <w:autoSpaceDN w:val="off"/>
        <w:spacing w:before="0" w:after="0" w:line="160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NO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MINISTERIO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978" w:y="13559"/>
        <w:widowControl w:val="off"/>
        <w:autoSpaceDE w:val="off"/>
        <w:autoSpaceDN w:val="off"/>
        <w:spacing w:before="0" w:after="0" w:line="160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TRABALHO.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MASCARA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978" w:y="13559"/>
        <w:widowControl w:val="off"/>
        <w:autoSpaceDE w:val="off"/>
        <w:autoSpaceDN w:val="off"/>
        <w:spacing w:before="0" w:after="0" w:line="160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RESPIRATÓRIA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N95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978" w:y="135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PFF2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CLIP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978" w:y="13559"/>
        <w:widowControl w:val="off"/>
        <w:autoSpaceDE w:val="off"/>
        <w:autoSpaceDN w:val="off"/>
        <w:spacing w:before="0" w:after="0" w:line="160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NASAL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8288" w:y="14797"/>
        <w:widowControl w:val="off"/>
        <w:autoSpaceDE w:val="off"/>
        <w:autoSpaceDN w:val="off"/>
        <w:spacing w:before="0" w:after="0" w:line="16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4" w:x="8288" w:y="147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" w:x="10030" w:y="147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88" w:y="148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88" w:y="14869"/>
        <w:widowControl w:val="off"/>
        <w:autoSpaceDE w:val="off"/>
        <w:autoSpaceDN w:val="off"/>
        <w:spacing w:before="87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8" w:x="9163" w:y="148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8" w:x="9163" w:y="14869"/>
        <w:widowControl w:val="off"/>
        <w:autoSpaceDE w:val="off"/>
        <w:autoSpaceDN w:val="off"/>
        <w:spacing w:before="87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9772" w:y="149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1.426,8000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2" w:x="3848" w:y="1539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5772" w:y="1539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8338" w:y="15830"/>
        <w:widowControl w:val="off"/>
        <w:autoSpaceDE w:val="off"/>
        <w:autoSpaceDN w:val="off"/>
        <w:spacing w:before="0" w:after="0" w:line="164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2" w:x="8338" w:y="158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" w:x="10030" w:y="158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9772" w:y="1599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1.426,8000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32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29" w:x="3422" w:y="1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Clique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"javascript:chama_completo(202900240)"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"javascript:chama_completo(202900240)"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relatório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32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474</Words>
  <Characters>2607</Characters>
  <Application>Aspose</Application>
  <DocSecurity>0</DocSecurity>
  <Lines>150</Lines>
  <Paragraphs>150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2023-06-03T12:42:14+00:00</dcterms:created>
  <dcterms:modified xmlns:xsi="http://www.w3.org/2001/XMLSchema-instance" xmlns:dcterms="http://purl.org/dc/terms/" xsi:type="dcterms:W3CDTF">2023-06-03T12:42:14+00:00</dcterms:modified>
</coreProperties>
</file>