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220" w:x="5077" w:y="1397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4"/>
        </w:rPr>
      </w:pPr>
      <w:r>
        <w:rPr>
          <w:rFonts w:ascii="Calibri"/>
          <w:b w:val="on"/>
          <w:color w:val="000000"/>
          <w:spacing w:val="0"/>
          <w:sz w:val="24"/>
        </w:rPr>
        <w:t>TOMADA</w:t>
      </w:r>
      <w:r>
        <w:rPr>
          <w:rFonts w:ascii="Calibri"/>
          <w:b w:val="on"/>
          <w:color w:val="000000"/>
          <w:spacing w:val="-1"/>
          <w:sz w:val="24"/>
        </w:rPr>
        <w:t xml:space="preserve"> </w:t>
      </w:r>
      <w:r>
        <w:rPr>
          <w:rFonts w:ascii="Calibri"/>
          <w:b w:val="on"/>
          <w:color w:val="000000"/>
          <w:spacing w:val="0"/>
          <w:sz w:val="24"/>
        </w:rPr>
        <w:t>DE</w:t>
      </w:r>
      <w:r>
        <w:rPr>
          <w:rFonts w:ascii="Calibri"/>
          <w:b w:val="on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 w:val="on"/>
          <w:color w:val="000000"/>
          <w:spacing w:val="0"/>
          <w:sz w:val="24"/>
        </w:rPr>
        <w:t>PREÇO</w:t>
      </w:r>
      <w:r>
        <w:rPr>
          <w:rFonts w:ascii="Calibri"/>
          <w:b w:val="on"/>
          <w:color w:val="000000"/>
          <w:spacing w:val="0"/>
          <w:sz w:val="24"/>
        </w:rPr>
      </w:r>
    </w:p>
    <w:p>
      <w:pPr>
        <w:pStyle w:val="Normal"/>
        <w:framePr w:w="2851" w:x="4760" w:y="187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1"/>
          <w:sz w:val="24"/>
        </w:rPr>
        <w:t>N°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  <w:spacing w:val="0"/>
          <w:sz w:val="22"/>
        </w:rPr>
        <w:t>2023231TP33620HEMNSL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975" w:x="1702" w:y="2353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Instituto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Gestão</w:t>
      </w:r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Humanização</w:t>
      </w:r>
      <w:r>
        <w:rPr>
          <w:rFonts w:ascii="Calibri"/>
          <w:color w:val="000000"/>
          <w:spacing w:val="53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–</w:t>
      </w:r>
      <w:r>
        <w:rPr>
          <w:rFonts w:ascii="Times New Roman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IGH,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entidade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direito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privado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sem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fins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5" w:x="1702" w:y="2353"/>
        <w:widowControl w:val="off"/>
        <w:autoSpaceDE w:val="off"/>
        <w:autoSpaceDN w:val="off"/>
        <w:spacing w:before="43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lucrativos,</w:t>
      </w:r>
      <w:r>
        <w:rPr>
          <w:rFonts w:ascii="Calibri"/>
          <w:color w:val="000000"/>
          <w:spacing w:val="-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classificado</w:t>
      </w:r>
      <w:r>
        <w:rPr>
          <w:rFonts w:ascii="Calibri"/>
          <w:color w:val="000000"/>
          <w:spacing w:val="-8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como</w:t>
      </w:r>
      <w:r>
        <w:rPr>
          <w:rFonts w:ascii="Calibri"/>
          <w:color w:val="000000"/>
          <w:spacing w:val="-7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Organização</w:t>
      </w:r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Social,</w:t>
      </w:r>
      <w:r>
        <w:rPr>
          <w:rFonts w:ascii="Calibri"/>
          <w:color w:val="000000"/>
          <w:spacing w:val="-8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vem</w:t>
      </w:r>
      <w:r>
        <w:rPr>
          <w:rFonts w:ascii="Calibri"/>
          <w:color w:val="000000"/>
          <w:spacing w:val="-7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tornar</w:t>
      </w:r>
      <w:r>
        <w:rPr>
          <w:rFonts w:ascii="Calibri"/>
          <w:color w:val="000000"/>
          <w:spacing w:val="-8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público</w:t>
      </w:r>
      <w:r>
        <w:rPr>
          <w:rFonts w:ascii="Calibri"/>
          <w:color w:val="000000"/>
          <w:spacing w:val="-7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Tomada</w:t>
      </w:r>
      <w:r>
        <w:rPr>
          <w:rFonts w:ascii="Calibri"/>
          <w:color w:val="000000"/>
          <w:spacing w:val="-8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Preços,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5" w:x="1702" w:y="2353"/>
        <w:widowControl w:val="off"/>
        <w:autoSpaceDE w:val="off"/>
        <w:autoSpaceDN w:val="off"/>
        <w:spacing w:before="43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4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finalidade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4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adquirir</w:t>
      </w:r>
      <w:r>
        <w:rPr>
          <w:rFonts w:ascii="Calibri"/>
          <w:color w:val="000000"/>
          <w:spacing w:val="4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38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insumos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40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serviços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para</w:t>
      </w:r>
      <w:r>
        <w:rPr>
          <w:rFonts w:ascii="Calibri"/>
          <w:color w:val="000000"/>
          <w:spacing w:val="4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HEMNSL</w:t>
      </w:r>
      <w:r>
        <w:rPr>
          <w:rFonts w:ascii="Calibri"/>
          <w:color w:val="000000"/>
          <w:spacing w:val="4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-</w:t>
      </w:r>
      <w:r>
        <w:rPr>
          <w:rFonts w:ascii="Calibri"/>
          <w:color w:val="000000"/>
          <w:spacing w:val="4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Hospital</w:t>
      </w:r>
      <w:r>
        <w:rPr>
          <w:rFonts w:ascii="Calibri"/>
          <w:color w:val="000000"/>
          <w:spacing w:val="39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Est.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5" w:x="1702" w:y="2353"/>
        <w:widowControl w:val="off"/>
        <w:autoSpaceDE w:val="off"/>
        <w:autoSpaceDN w:val="off"/>
        <w:spacing w:before="45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Maternidade</w:t>
      </w:r>
      <w:r>
        <w:rPr>
          <w:rFonts w:ascii="Calibri"/>
          <w:color w:val="000000"/>
          <w:spacing w:val="2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Nossa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Senhora</w:t>
      </w:r>
      <w:r>
        <w:rPr>
          <w:rFonts w:ascii="Calibri"/>
          <w:color w:val="000000"/>
          <w:spacing w:val="2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2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Lourdes,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26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endereço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à</w:t>
      </w:r>
      <w:r>
        <w:rPr>
          <w:rFonts w:ascii="Calibri"/>
          <w:color w:val="000000"/>
          <w:spacing w:val="27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Rua</w:t>
      </w:r>
      <w:r>
        <w:rPr>
          <w:rFonts w:ascii="Calibri"/>
          <w:color w:val="000000"/>
          <w:spacing w:val="2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230,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Qd.</w:t>
      </w:r>
      <w:r>
        <w:rPr>
          <w:rFonts w:ascii="Calibri"/>
          <w:color w:val="000000"/>
          <w:spacing w:val="2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709,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S/N,</w:t>
      </w:r>
      <w:r>
        <w:rPr>
          <w:rFonts w:ascii="Calibri"/>
          <w:color w:val="000000"/>
          <w:spacing w:val="25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Setor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75" w:x="1702" w:y="2353"/>
        <w:widowControl w:val="off"/>
        <w:autoSpaceDE w:val="off"/>
        <w:autoSpaceDN w:val="off"/>
        <w:spacing w:before="43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Nova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Vila,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74.640-210.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6308" w:x="1702" w:y="4484"/>
        <w:widowControl w:val="off"/>
        <w:autoSpaceDE w:val="off"/>
        <w:autoSpaceDN w:val="off"/>
        <w:spacing w:before="0" w:after="0" w:line="269" w:lineRule="exact"/>
        <w:ind w:left="3339" w:right="0" w:firstLine="0"/>
        <w:jc w:val="left"/>
        <w:rPr>
          <w:rFonts w:ascii="Calibri"/>
          <w:color w:val="000000"/>
          <w:spacing w:val="0"/>
          <w:sz w:val="22"/>
          <w:u w:val="single"/>
        </w:rPr>
      </w:pPr>
      <w:r>
        <w:rPr>
          <w:rFonts w:ascii="Calibri" w:hAnsi="Calibri" w:cs="Calibri"/>
          <w:color w:val="000000"/>
          <w:spacing w:val="0"/>
          <w:sz w:val="22"/>
          <w:u w:val="single"/>
        </w:rPr>
        <w:t>PERÍODO</w:t>
      </w:r>
      <w:r>
        <w:rPr>
          <w:rFonts w:ascii="Calibri"/>
          <w:color w:val="000000"/>
          <w:spacing w:val="-1"/>
          <w:sz w:val="22"/>
          <w:u w:val="single"/>
        </w:rPr>
        <w:t xml:space="preserve"> </w:t>
      </w:r>
      <w:r>
        <w:rPr>
          <w:rFonts w:ascii="Calibri"/>
          <w:color w:val="000000"/>
          <w:spacing w:val="1"/>
          <w:sz w:val="22"/>
          <w:u w:val="single"/>
        </w:rPr>
        <w:t>DE</w:t>
      </w:r>
      <w:r>
        <w:rPr>
          <w:rFonts w:ascii="Calibri"/>
          <w:color w:val="000000"/>
          <w:spacing w:val="-3"/>
          <w:sz w:val="22"/>
          <w:u w:val="single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  <w:u w:val="single"/>
        </w:rPr>
        <w:t>COTAÇÃO</w:t>
      </w:r>
      <w:r>
        <w:rPr>
          <w:rFonts w:ascii="Calibri"/>
          <w:color w:val="000000"/>
          <w:spacing w:val="0"/>
          <w:sz w:val="22"/>
          <w:u w:val="single"/>
        </w:rPr>
      </w:r>
    </w:p>
    <w:p>
      <w:pPr>
        <w:pStyle w:val="Normal"/>
        <w:framePr w:w="6308" w:x="1702" w:y="4484"/>
        <w:widowControl w:val="off"/>
        <w:autoSpaceDE w:val="off"/>
        <w:autoSpaceDN w:val="off"/>
        <w:spacing w:before="179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color w:val="000000"/>
          <w:spacing w:val="1"/>
          <w:sz w:val="22"/>
        </w:rPr>
        <w:t>Data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2"/>
          <w:sz w:val="22"/>
        </w:rPr>
        <w:t>de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início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recebimento</w:t>
      </w:r>
      <w:r>
        <w:rPr>
          <w:rFonts w:ascii="Calibri"/>
          <w:color w:val="000000"/>
          <w:spacing w:val="2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das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propostas: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23</w:t>
      </w:r>
      <w:r>
        <w:rPr>
          <w:rFonts w:ascii="Calibri"/>
          <w:b w:val="on"/>
          <w:color w:val="000000"/>
          <w:spacing w:val="2"/>
          <w:sz w:val="22"/>
        </w:rPr>
        <w:t xml:space="preserve"> </w:t>
      </w:r>
      <w:r>
        <w:rPr>
          <w:rFonts w:ascii="Calibri"/>
          <w:b w:val="on"/>
          <w:color w:val="000000"/>
          <w:spacing w:val="1"/>
          <w:sz w:val="22"/>
        </w:rPr>
        <w:t>de</w:t>
      </w:r>
      <w:r>
        <w:rPr>
          <w:rFonts w:ascii="Calibri"/>
          <w:b w:val="on"/>
          <w:color w:val="000000"/>
          <w:spacing w:val="-3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janeiro</w:t>
      </w:r>
      <w:r>
        <w:rPr>
          <w:rFonts w:ascii="Calibri"/>
          <w:b w:val="on"/>
          <w:color w:val="000000"/>
          <w:spacing w:val="-1"/>
          <w:sz w:val="22"/>
        </w:rPr>
        <w:t xml:space="preserve"> </w:t>
      </w:r>
      <w:r>
        <w:rPr>
          <w:rFonts w:ascii="Calibri"/>
          <w:b w:val="on"/>
          <w:color w:val="000000"/>
          <w:spacing w:val="1"/>
          <w:sz w:val="22"/>
        </w:rPr>
        <w:t>de</w:t>
      </w:r>
      <w:r>
        <w:rPr>
          <w:rFonts w:ascii="Calibri"/>
          <w:b w:val="on"/>
          <w:color w:val="000000"/>
          <w:spacing w:val="-1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2023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6308" w:x="1702" w:y="4484"/>
        <w:widowControl w:val="off"/>
        <w:autoSpaceDE w:val="off"/>
        <w:autoSpaceDN w:val="off"/>
        <w:spacing w:before="182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color w:val="000000"/>
          <w:spacing w:val="1"/>
          <w:sz w:val="22"/>
        </w:rPr>
        <w:t>Data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final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de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recebimento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das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propostas: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b w:val="on"/>
          <w:color w:val="000000"/>
          <w:spacing w:val="-1"/>
          <w:sz w:val="22"/>
        </w:rPr>
        <w:t>27</w:t>
      </w:r>
      <w:r>
        <w:rPr>
          <w:rFonts w:ascii="Calibri"/>
          <w:b w:val="on"/>
          <w:color w:val="000000"/>
          <w:spacing w:val="2"/>
          <w:sz w:val="22"/>
        </w:rPr>
        <w:t xml:space="preserve"> </w:t>
      </w:r>
      <w:r>
        <w:rPr>
          <w:rFonts w:ascii="Calibri"/>
          <w:b w:val="on"/>
          <w:color w:val="000000"/>
          <w:spacing w:val="1"/>
          <w:sz w:val="22"/>
        </w:rPr>
        <w:t>de</w:t>
      </w:r>
      <w:r>
        <w:rPr>
          <w:rFonts w:ascii="Calibri"/>
          <w:b w:val="on"/>
          <w:color w:val="000000"/>
          <w:spacing w:val="-3"/>
          <w:sz w:val="22"/>
        </w:rPr>
        <w:t xml:space="preserve"> </w:t>
      </w:r>
      <w:r>
        <w:rPr>
          <w:rFonts w:ascii="Calibri"/>
          <w:b w:val="on"/>
          <w:color w:val="000000"/>
          <w:spacing w:val="0"/>
          <w:sz w:val="22"/>
        </w:rPr>
        <w:t>janeiro</w:t>
      </w:r>
      <w:r>
        <w:rPr>
          <w:rFonts w:ascii="Calibri"/>
          <w:b w:val="on"/>
          <w:color w:val="000000"/>
          <w:spacing w:val="0"/>
          <w:sz w:val="22"/>
        </w:rPr>
        <w:t xml:space="preserve"> </w:t>
      </w:r>
      <w:r>
        <w:rPr>
          <w:rFonts w:ascii="Calibri"/>
          <w:b w:val="on"/>
          <w:color w:val="000000"/>
          <w:spacing w:val="1"/>
          <w:sz w:val="22"/>
        </w:rPr>
        <w:t>de</w:t>
      </w:r>
      <w:r>
        <w:rPr>
          <w:rFonts w:ascii="Calibri"/>
          <w:b w:val="on"/>
          <w:color w:val="000000"/>
          <w:spacing w:val="-1"/>
          <w:sz w:val="22"/>
        </w:rPr>
        <w:t xml:space="preserve"> </w:t>
      </w:r>
      <w:r>
        <w:rPr>
          <w:rFonts w:ascii="Calibri"/>
          <w:b w:val="on"/>
          <w:color w:val="000000"/>
          <w:spacing w:val="1"/>
          <w:sz w:val="22"/>
        </w:rPr>
        <w:t>2023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8888" w:x="1702" w:y="6284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objeto,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suas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especificações,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quantidades,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volumes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outros,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8" w:x="1702" w:y="6284"/>
        <w:widowControl w:val="off"/>
        <w:autoSpaceDE w:val="off"/>
        <w:autoSpaceDN w:val="off"/>
        <w:spacing w:before="21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poderão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ser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encontrados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plataforma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eletrônica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www.bionexo.com.br.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Não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possuindo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8" w:x="1702" w:y="6284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cadastro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ativo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portal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supracitado,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objeto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deverá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ser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solicitado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8" w:x="1702" w:y="6284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 w:hAnsi="Calibri" w:cs="Calibri"/>
          <w:color w:val="000000"/>
          <w:spacing w:val="0"/>
          <w:sz w:val="24"/>
        </w:rPr>
        <w:t>endereço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e-mail: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compras.go@igh.org.br.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Não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serão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aceitas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cotações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por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e-mail,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888" w:x="1702" w:y="6284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1"/>
          <w:sz w:val="24"/>
        </w:rPr>
        <w:t>apenas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plataforma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BIONEXO.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28" w:x="1702" w:y="8024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Em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tempo,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informamos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que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encontra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disponível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fisicamente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detalhamento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edital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928" w:x="1702" w:y="8024"/>
        <w:widowControl w:val="off"/>
        <w:autoSpaceDE w:val="off"/>
        <w:autoSpaceDN w:val="off"/>
        <w:spacing w:before="24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seguinte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endereço: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Perimetral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Qd.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37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Lt.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64,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Setor</w:t>
      </w:r>
      <w:r>
        <w:rPr>
          <w:rFonts w:ascii="Calibri"/>
          <w:color w:val="000000"/>
          <w:spacing w:val="7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Coimbra,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Goiânia/GO,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CEP: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362" w:x="1702" w:y="8656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7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6026" w:x="1824" w:y="8656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4.530-026.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resultado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pacing w:val="0"/>
          <w:sz w:val="24"/>
        </w:rPr>
        <w:t>será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publicado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site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oficial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do</w:t>
      </w:r>
      <w:r>
        <w:rPr>
          <w:rFonts w:ascii="Calibri"/>
          <w:color w:val="000000"/>
          <w:spacing w:val="0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IGH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7255" w:x="1702" w:y="8972"/>
        <w:widowControl w:val="off"/>
        <w:autoSpaceDE w:val="off"/>
        <w:autoSpaceDN w:val="off"/>
        <w:spacing w:before="0" w:after="0" w:line="293" w:lineRule="exact"/>
        <w:ind w:left="0" w:right="0" w:firstLine="0"/>
        <w:jc w:val="left"/>
        <w:rPr>
          <w:rFonts w:ascii="Calibri"/>
          <w:color w:val="000000"/>
          <w:spacing w:val="0"/>
          <w:sz w:val="24"/>
        </w:rPr>
      </w:pPr>
      <w:r>
        <w:rPr>
          <w:rFonts w:ascii="Calibri"/>
          <w:color w:val="000000"/>
          <w:spacing w:val="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pasta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especifica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0"/>
          <w:sz w:val="24"/>
        </w:rPr>
        <w:t>unidade.</w:t>
      </w:r>
      <w:r>
        <w:rPr>
          <w:rFonts w:ascii="Calibri"/>
          <w:color w:val="000000"/>
          <w:spacing w:val="0"/>
          <w:sz w:val="24"/>
        </w:rPr>
      </w:r>
    </w:p>
    <w:p>
      <w:pPr>
        <w:pStyle w:val="Normal"/>
        <w:framePr w:w="823" w:x="5948" w:y="9472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18"/>
        </w:rPr>
      </w:pPr>
      <w:r>
        <w:rPr>
          <w:rFonts w:ascii="Calibri"/>
          <w:b w:val="on"/>
          <w:color w:val="000000"/>
          <w:spacing w:val="0"/>
          <w:sz w:val="18"/>
        </w:rPr>
        <w:t>OBJETO</w:t>
      </w:r>
      <w:r>
        <w:rPr>
          <w:rFonts w:ascii="Calibri"/>
          <w:b w:val="on"/>
          <w:color w:val="000000"/>
          <w:spacing w:val="0"/>
          <w:sz w:val="18"/>
        </w:rPr>
      </w:r>
    </w:p>
    <w:p>
      <w:pPr>
        <w:pStyle w:val="Normal"/>
        <w:framePr w:w="3388" w:x="4664" w:y="10004"/>
        <w:widowControl w:val="off"/>
        <w:autoSpaceDE w:val="off"/>
        <w:autoSpaceDN w:val="off"/>
        <w:spacing w:before="0" w:after="0" w:line="220" w:lineRule="exact"/>
        <w:ind w:left="0" w:right="0" w:firstLine="0"/>
        <w:jc w:val="left"/>
        <w:rPr>
          <w:rFonts w:ascii="Calibri"/>
          <w:color w:val="000000"/>
          <w:spacing w:val="0"/>
          <w:sz w:val="18"/>
        </w:rPr>
      </w:pPr>
      <w:r>
        <w:rPr>
          <w:rFonts w:ascii="Calibri" w:hAnsi="Calibri" w:cs="Calibri"/>
          <w:color w:val="000000"/>
          <w:spacing w:val="0"/>
          <w:sz w:val="18"/>
        </w:rPr>
        <w:t>ACESSÓRIOS</w:t>
      </w:r>
      <w:r>
        <w:rPr>
          <w:rFonts w:ascii="Calibri"/>
          <w:color w:val="000000"/>
          <w:spacing w:val="-1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DE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pacing w:val="0"/>
          <w:sz w:val="18"/>
        </w:rPr>
        <w:t>EQUIPAMENTOS</w:t>
      </w:r>
      <w:r>
        <w:rPr>
          <w:rFonts w:ascii="Calibri"/>
          <w:color w:val="000000"/>
          <w:spacing w:val="-1"/>
          <w:sz w:val="18"/>
        </w:rPr>
        <w:t xml:space="preserve"> </w:t>
      </w:r>
      <w:r>
        <w:rPr>
          <w:rFonts w:ascii="Calibri" w:hAnsi="Calibri" w:cs="Calibri"/>
          <w:color w:val="000000"/>
          <w:spacing w:val="0"/>
          <w:sz w:val="18"/>
        </w:rPr>
        <w:t>MÉDICOS</w:t>
      </w:r>
      <w:r>
        <w:rPr>
          <w:rFonts w:ascii="Calibri"/>
          <w:color w:val="000000"/>
          <w:spacing w:val="0"/>
          <w:sz w:val="18"/>
        </w:rPr>
      </w:r>
    </w:p>
    <w:p>
      <w:pPr>
        <w:pStyle w:val="Normal"/>
        <w:framePr w:w="953" w:x="1702" w:y="10974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b w:val="on"/>
          <w:color w:val="000000"/>
          <w:spacing w:val="1"/>
          <w:sz w:val="22"/>
        </w:rPr>
        <w:t>PEDIDO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352" w:x="1702" w:y="11425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b w:val="on"/>
          <w:color w:val="000000"/>
          <w:spacing w:val="0"/>
          <w:sz w:val="22"/>
        </w:rPr>
        <w:t>3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1230" w:x="1814" w:y="11425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b w:val="on"/>
          <w:color w:val="000000"/>
          <w:spacing w:val="0"/>
          <w:sz w:val="22"/>
        </w:rPr>
      </w:pPr>
      <w:r>
        <w:rPr>
          <w:rFonts w:ascii="Calibri"/>
          <w:b w:val="on"/>
          <w:color w:val="000000"/>
          <w:spacing w:val="0"/>
          <w:sz w:val="22"/>
        </w:rPr>
        <w:t>3620/2022</w:t>
      </w:r>
      <w:r>
        <w:rPr>
          <w:rFonts w:ascii="Calibri"/>
          <w:b w:val="on"/>
          <w:color w:val="000000"/>
          <w:spacing w:val="0"/>
          <w:sz w:val="22"/>
        </w:rPr>
      </w:r>
    </w:p>
    <w:p>
      <w:pPr>
        <w:pStyle w:val="Normal"/>
        <w:framePr w:w="8969" w:x="1702" w:y="11874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/>
          <w:color w:val="000000"/>
          <w:spacing w:val="0"/>
          <w:sz w:val="22"/>
        </w:rPr>
        <w:t>Nota: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O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Regulamento</w:t>
      </w:r>
      <w:r>
        <w:rPr>
          <w:rFonts w:ascii="Calibri"/>
          <w:color w:val="000000"/>
          <w:spacing w:val="5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Compras,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Alienações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2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Contratações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De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Obras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Serviços</w:t>
      </w:r>
      <w:r>
        <w:rPr>
          <w:rFonts w:ascii="Calibri"/>
          <w:color w:val="000000"/>
          <w:spacing w:val="3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do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Instituto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de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969" w:x="1702" w:y="11874"/>
        <w:widowControl w:val="off"/>
        <w:autoSpaceDE w:val="off"/>
        <w:autoSpaceDN w:val="off"/>
        <w:spacing w:before="21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0"/>
          <w:sz w:val="22"/>
        </w:rPr>
        <w:t>Gestão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Humanização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na</w:t>
      </w:r>
      <w:r>
        <w:rPr>
          <w:rFonts w:ascii="Calibri"/>
          <w:color w:val="000000"/>
          <w:spacing w:val="5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Execução</w:t>
      </w:r>
      <w:r>
        <w:rPr>
          <w:rFonts w:ascii="Calibri"/>
          <w:color w:val="000000"/>
          <w:spacing w:val="6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De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Contratos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6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Gestão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no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Estado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De</w:t>
      </w:r>
      <w:r>
        <w:rPr>
          <w:rFonts w:ascii="Calibri"/>
          <w:color w:val="000000"/>
          <w:spacing w:val="9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Goiás,</w:t>
      </w:r>
      <w:r>
        <w:rPr>
          <w:rFonts w:ascii="Calibri"/>
          <w:color w:val="000000"/>
          <w:spacing w:val="8"/>
          <w:sz w:val="22"/>
        </w:rPr>
        <w:t xml:space="preserve"> </w:t>
      </w:r>
      <w:r>
        <w:rPr>
          <w:rFonts w:ascii="Calibri" w:hAnsi="Calibri" w:cs="Calibri"/>
          <w:color w:val="000000"/>
          <w:spacing w:val="0"/>
          <w:sz w:val="22"/>
        </w:rPr>
        <w:t>disponível</w:t>
      </w:r>
      <w:r>
        <w:rPr>
          <w:rFonts w:ascii="Calibri"/>
          <w:color w:val="000000"/>
          <w:spacing w:val="7"/>
          <w:sz w:val="22"/>
        </w:rPr>
        <w:t xml:space="preserve"> </w:t>
      </w:r>
      <w:r>
        <w:rPr>
          <w:rFonts w:ascii="Calibri"/>
          <w:color w:val="000000"/>
          <w:spacing w:val="-1"/>
          <w:sz w:val="22"/>
        </w:rPr>
        <w:t>para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framePr w:w="8969" w:x="1702" w:y="11874"/>
        <w:widowControl w:val="off"/>
        <w:autoSpaceDE w:val="off"/>
        <w:autoSpaceDN w:val="off"/>
        <w:spacing w:before="21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  <w:u w:val="single"/>
        </w:rPr>
      </w:pPr>
      <w:r>
        <w:rPr>
          <w:rFonts w:ascii="Calibri"/>
          <w:color w:val="000000"/>
          <w:spacing w:val="0"/>
          <w:sz w:val="22"/>
        </w:rPr>
        <w:t>consulta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-3"/>
          <w:sz w:val="22"/>
        </w:rPr>
        <w:t>no</w:t>
      </w:r>
      <w:r>
        <w:rPr>
          <w:rFonts w:ascii="Calibri"/>
          <w:color w:val="000000"/>
          <w:spacing w:val="4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sit</w:t>
      </w:r>
      <w:r>
        <w:rPr/>
        <w:fldChar w:fldCharType="begin"/>
      </w:r>
      <w:r>
        <w:rPr/>
        <w:instrText> HYPERLINK "https://www.igh.org.br/" </w:instrText>
      </w:r>
      <w:r>
        <w:rPr/>
      </w:r>
      <w:r>
        <w:rPr/>
        <w:fldChar w:fldCharType="separate"/>
      </w:r>
      <w:r>
        <w:rPr>
          <w:rFonts w:ascii="Calibri"/>
          <w:color w:val="000000"/>
          <w:spacing w:val="0"/>
          <w:sz w:val="22"/>
        </w:rPr>
        <w:t>e</w:t>
      </w:r>
      <w:r>
        <w:rPr/>
        <w:fldChar w:fldCharType="end"/>
      </w:r>
      <w:r>
        <w:rPr/>
        <w:fldChar w:fldCharType="begin"/>
      </w:r>
      <w:r>
        <w:rPr/>
        <w:instrText> HYPERLINK "https://www.igh.org.br/" </w:instrText>
      </w:r>
      <w:r>
        <w:rPr/>
      </w:r>
      <w:r>
        <w:rPr/>
        <w:fldChar w:fldCharType="separate"/>
      </w:r>
      <w:r>
        <w:rPr>
          <w:rFonts w:ascii="Calibri"/>
          <w:color w:val="000000"/>
          <w:spacing w:val="2"/>
          <w:sz w:val="22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"https://www.igh.org.br/" </w:instrText>
      </w:r>
      <w:r>
        <w:rPr/>
      </w:r>
      <w:r>
        <w:rPr/>
        <w:fldChar w:fldCharType="separate"/>
      </w:r>
      <w:r>
        <w:rPr>
          <w:rFonts w:ascii="Calibri"/>
          <w:color w:val="0563c1"/>
          <w:spacing w:val="0"/>
          <w:sz w:val="22"/>
          <w:u w:val="single"/>
        </w:rPr>
        <w:t>https://www.igh.org.br/</w:t>
      </w:r>
      <w:r>
        <w:rPr/>
        <w:fldChar w:fldCharType="end"/>
      </w:r>
      <w:r>
        <w:rPr>
          <w:rFonts w:ascii="Calibri"/>
          <w:color w:val="000000"/>
          <w:spacing w:val="0"/>
          <w:sz w:val="22"/>
          <w:u w:val="single"/>
        </w:rPr>
      </w:r>
    </w:p>
    <w:p>
      <w:pPr>
        <w:pStyle w:val="Normal"/>
        <w:framePr w:w="3399" w:x="1702" w:y="13804"/>
        <w:widowControl w:val="off"/>
        <w:autoSpaceDE w:val="off"/>
        <w:autoSpaceDN w:val="off"/>
        <w:spacing w:before="0" w:after="0" w:line="270" w:lineRule="exact"/>
        <w:ind w:left="0" w:right="0" w:firstLine="0"/>
        <w:jc w:val="left"/>
        <w:rPr>
          <w:rFonts w:ascii="Calibri"/>
          <w:color w:val="000000"/>
          <w:spacing w:val="0"/>
          <w:sz w:val="22"/>
        </w:rPr>
      </w:pPr>
      <w:r>
        <w:rPr>
          <w:rFonts w:ascii="Calibri" w:hAnsi="Calibri" w:cs="Calibri"/>
          <w:color w:val="000000"/>
          <w:spacing w:val="0"/>
          <w:sz w:val="22"/>
        </w:rPr>
        <w:t>Goiânia/GO,</w:t>
      </w:r>
      <w:r>
        <w:rPr>
          <w:rFonts w:ascii="Calibri"/>
          <w:color w:val="000000"/>
          <w:spacing w:val="-1"/>
          <w:sz w:val="22"/>
        </w:rPr>
        <w:t xml:space="preserve"> </w:t>
      </w:r>
      <w:r>
        <w:rPr>
          <w:rFonts w:ascii="Calibri"/>
          <w:color w:val="000000"/>
          <w:spacing w:val="1"/>
          <w:sz w:val="22"/>
        </w:rPr>
        <w:t>23</w:t>
      </w:r>
      <w:r>
        <w:rPr>
          <w:rFonts w:ascii="Calibri"/>
          <w:color w:val="000000"/>
          <w:spacing w:val="-2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janeiro</w:t>
      </w:r>
      <w:r>
        <w:rPr>
          <w:rFonts w:ascii="Calibri"/>
          <w:color w:val="000000"/>
          <w:spacing w:val="0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de</w:t>
      </w:r>
      <w:r>
        <w:rPr>
          <w:rFonts w:ascii="Calibri"/>
          <w:color w:val="000000"/>
          <w:spacing w:val="1"/>
          <w:sz w:val="22"/>
        </w:rPr>
        <w:t xml:space="preserve"> </w:t>
      </w:r>
      <w:r>
        <w:rPr>
          <w:rFonts w:ascii="Calibri"/>
          <w:color w:val="000000"/>
          <w:spacing w:val="0"/>
          <w:sz w:val="22"/>
        </w:rPr>
        <w:t>2023.</w:t>
      </w:r>
      <w:r>
        <w:rPr>
          <w:rFonts w:ascii="Calibri"/>
          <w:color w:val="000000"/>
          <w:spacing w:val="0"/>
          <w:sz w:val="2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83.8499984741211pt;margin-top:471.649993896484pt;z-index:-7;width:456.149993896484pt;height:55.75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339.299987792969pt;margin-top:682pt;z-index:-11;width:90.5500030517578pt;height:47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styles" Target="styles.xml" /><Relationship Id="rId5" Type="http://schemas.openxmlformats.org/officeDocument/2006/relationships/fontTable" Target="fontTable.xml" /><Relationship Id="rId6" Type="http://schemas.openxmlformats.org/officeDocument/2006/relationships/settings" Target="settings.xml" /><Relationship Id="rId7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230</Words>
  <Characters>1330</Characters>
  <Application>Aspose</Application>
  <DocSecurity>0</DocSecurity>
  <Lines>29</Lines>
  <Paragraphs>29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1530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2023-05-08T12:29:58+00:00</dcterms:created>
  <dcterms:modified xmlns:xsi="http://www.w3.org/2001/XMLSchema-instance" xmlns:dcterms="http://purl.org/dc/terms/" xsi:type="dcterms:W3CDTF">2023-05-08T12:29:58+00:00</dcterms:modified>
</coreProperties>
</file>