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49" w:x="4364" w:y="1397"/>
        <w:widowControl w:val="off"/>
        <w:autoSpaceDE w:val="off"/>
        <w:autoSpaceDN w:val="off"/>
        <w:spacing w:before="183" w:after="0" w:line="293" w:lineRule="exact"/>
        <w:ind w:left="51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024317EM61893HEMNSL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4758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3" w:x="1702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45" w:x="1829" w:y="367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2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Qd.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241" w:x="1702" w:y="410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39" w:x="3829" w:y="454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-1"/>
          <w:sz w:val="18"/>
        </w:rPr>
        <w:t>Art.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10º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exigirá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publicidade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prévia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disposta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no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artigo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II.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EMERGÊNCIA: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Nas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compras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39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contratações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realizadas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4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caráter</w:t>
      </w:r>
      <w:r>
        <w:rPr>
          <w:rFonts w:ascii="Calibri"/>
          <w:color w:val="000000"/>
          <w:spacing w:val="4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urgência</w:t>
      </w:r>
      <w:r>
        <w:rPr>
          <w:rFonts w:ascii="Calibri"/>
          <w:color w:val="000000"/>
          <w:spacing w:val="4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1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emergência,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caracterizadas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ocorrência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fatos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inesperados</w:t>
      </w:r>
      <w:r>
        <w:rPr>
          <w:rFonts w:ascii="Calibri"/>
          <w:color w:val="000000"/>
          <w:spacing w:val="7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4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imprevisíveis,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cujo</w:t>
      </w:r>
      <w:r>
        <w:rPr>
          <w:rFonts w:ascii="Calibri"/>
          <w:color w:val="000000"/>
          <w:spacing w:val="6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não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atendimento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imediato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seja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mais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gravoso,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importando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em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prejuízos</w:t>
      </w:r>
      <w:r>
        <w:rPr>
          <w:rFonts w:ascii="Calibri"/>
          <w:color w:val="000000"/>
          <w:spacing w:val="1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5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comprometendo</w:t>
      </w:r>
      <w:r>
        <w:rPr>
          <w:rFonts w:ascii="Calibri"/>
          <w:color w:val="000000"/>
          <w:spacing w:val="8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6844" w:x="3829" w:y="4877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segurança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pessoas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1"/>
          <w:sz w:val="18"/>
        </w:rPr>
        <w:t>ou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equipamentos,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reconhecidos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pela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administração.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8160" w:x="1702" w:y="663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617" w:x="1935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FORNECEDOR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62" w:x="384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CÓDIGO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751" w:x="5416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1"/>
          <w:sz w:val="24"/>
        </w:rPr>
        <w:t>ITEM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050" w:x="6683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QUANT.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161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 w:hAnsi="Calibri" w:cs="Calibri"/>
          <w:b w:val="on"/>
          <w:color w:val="000000"/>
          <w:spacing w:val="0"/>
          <w:sz w:val="24"/>
        </w:rPr>
        <w:t>UNITÁRIO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1246" w:x="7862" w:y="7050"/>
        <w:widowControl w:val="off"/>
        <w:autoSpaceDE w:val="off"/>
        <w:autoSpaceDN w:val="off"/>
        <w:spacing w:before="9" w:after="0" w:line="293" w:lineRule="exact"/>
        <w:ind w:left="29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7,80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927" w:x="9297" w:y="7050"/>
        <w:widowControl w:val="off"/>
        <w:autoSpaceDE w:val="off"/>
        <w:autoSpaceDN w:val="off"/>
        <w:spacing w:before="9" w:after="0" w:line="293" w:lineRule="exact"/>
        <w:ind w:left="7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78,50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68" w:x="1760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PACHECO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7646"/>
        <w:widowControl w:val="off"/>
        <w:autoSpaceDE w:val="off"/>
        <w:autoSpaceDN w:val="off"/>
        <w:spacing w:before="2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CONTRUCAO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7646"/>
        <w:widowControl w:val="off"/>
        <w:autoSpaceDE w:val="off"/>
        <w:autoSpaceDN w:val="off"/>
        <w:spacing w:before="2" w:after="0" w:line="243" w:lineRule="exact"/>
        <w:ind w:left="40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13706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4" w:x="5108" w:y="76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CANALETA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4" w:x="5108" w:y="7646"/>
        <w:widowControl w:val="off"/>
        <w:autoSpaceDE w:val="off"/>
        <w:autoSpaceDN w:val="off"/>
        <w:spacing w:before="2" w:after="0" w:line="243" w:lineRule="exact"/>
        <w:ind w:left="108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CONCRETO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64" w:x="5108" w:y="7646"/>
        <w:widowControl w:val="off"/>
        <w:autoSpaceDE w:val="off"/>
        <w:autoSpaceDN w:val="off"/>
        <w:spacing w:before="2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14X19X39CM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76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10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837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2.252.393/0001-56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86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PACHECO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8633"/>
        <w:widowControl w:val="off"/>
        <w:autoSpaceDE w:val="off"/>
        <w:autoSpaceDN w:val="off"/>
        <w:spacing w:before="2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CONTRUCAO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8633"/>
        <w:widowControl w:val="off"/>
        <w:autoSpaceDE w:val="off"/>
        <w:autoSpaceDN w:val="off"/>
        <w:spacing w:before="2" w:after="0" w:line="243" w:lineRule="exact"/>
        <w:ind w:left="40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86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40178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8633"/>
        <w:widowControl w:val="off"/>
        <w:autoSpaceDE w:val="off"/>
        <w:autoSpaceDN w:val="off"/>
        <w:spacing w:before="743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60178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8633"/>
        <w:widowControl w:val="off"/>
        <w:autoSpaceDE w:val="off"/>
        <w:autoSpaceDN w:val="off"/>
        <w:spacing w:before="743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54085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3999" w:y="8633"/>
        <w:widowControl w:val="off"/>
        <w:autoSpaceDE w:val="off"/>
        <w:autoSpaceDN w:val="off"/>
        <w:spacing w:before="746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54085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01" w:x="5039" w:y="86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CIMENTO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50KG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4" w:x="6966" w:y="8632"/>
        <w:widowControl w:val="off"/>
        <w:autoSpaceDE w:val="off"/>
        <w:autoSpaceDN w:val="off"/>
        <w:spacing w:before="0" w:after="0" w:line="293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6" w:y="8632"/>
        <w:widowControl w:val="off"/>
        <w:autoSpaceDE w:val="off"/>
        <w:autoSpaceDN w:val="off"/>
        <w:spacing w:before="6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6" w:y="8632"/>
        <w:widowControl w:val="off"/>
        <w:autoSpaceDE w:val="off"/>
        <w:autoSpaceDN w:val="off"/>
        <w:spacing w:before="6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40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84" w:x="6966" w:y="8632"/>
        <w:widowControl w:val="off"/>
        <w:autoSpaceDE w:val="off"/>
        <w:autoSpaceDN w:val="off"/>
        <w:spacing w:before="696" w:after="0" w:line="293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8" w:x="8092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40,99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88" w:x="8092" w:y="8632"/>
        <w:widowControl w:val="off"/>
        <w:autoSpaceDE w:val="off"/>
        <w:autoSpaceDN w:val="off"/>
        <w:spacing w:before="693" w:after="0" w:line="293" w:lineRule="exact"/>
        <w:ind w:left="6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4,95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9307" w:y="863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204,95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9307" w:y="8632"/>
        <w:widowControl w:val="off"/>
        <w:autoSpaceDE w:val="off"/>
        <w:autoSpaceDN w:val="off"/>
        <w:spacing w:before="6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123,75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9307" w:y="8632"/>
        <w:widowControl w:val="off"/>
        <w:autoSpaceDE w:val="off"/>
        <w:autoSpaceDN w:val="off"/>
        <w:spacing w:before="69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219,60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9307" w:y="8632"/>
        <w:widowControl w:val="off"/>
        <w:autoSpaceDE w:val="off"/>
        <w:autoSpaceDN w:val="off"/>
        <w:spacing w:before="69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247,20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09" w:x="9307" w:y="8632"/>
        <w:widowControl w:val="off"/>
        <w:autoSpaceDE w:val="off"/>
        <w:autoSpaceDN w:val="off"/>
        <w:spacing w:before="69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874,00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936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936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2.252.393/0001-56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96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PACHECO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9619"/>
        <w:widowControl w:val="off"/>
        <w:autoSpaceDE w:val="off"/>
        <w:autoSpaceDN w:val="off"/>
        <w:spacing w:before="2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CONTRUCAO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9619"/>
        <w:widowControl w:val="off"/>
        <w:autoSpaceDE w:val="off"/>
        <w:autoSpaceDN w:val="off"/>
        <w:spacing w:before="2" w:after="0" w:line="243" w:lineRule="exact"/>
        <w:ind w:left="40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29" w:x="5125" w:y="96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AREIA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329" w:x="5125" w:y="9619"/>
        <w:widowControl w:val="off"/>
        <w:autoSpaceDE w:val="off"/>
        <w:autoSpaceDN w:val="off"/>
        <w:spacing w:before="2" w:after="0" w:line="243" w:lineRule="exact"/>
        <w:ind w:left="8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SACO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20KG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793" w:y="103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103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2.252.393/0001-56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1060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PACHECO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10605"/>
        <w:widowControl w:val="off"/>
        <w:autoSpaceDE w:val="off"/>
        <w:autoSpaceDN w:val="off"/>
        <w:spacing w:before="2" w:after="0" w:line="243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CONTRUCAO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10605"/>
        <w:widowControl w:val="off"/>
        <w:autoSpaceDE w:val="off"/>
        <w:autoSpaceDN w:val="off"/>
        <w:spacing w:before="2" w:after="0" w:line="243" w:lineRule="exact"/>
        <w:ind w:left="40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1060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BRITA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Nº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SACO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15" w:x="4983" w:y="10605"/>
        <w:widowControl w:val="off"/>
        <w:autoSpaceDE w:val="off"/>
        <w:autoSpaceDN w:val="off"/>
        <w:spacing w:before="2" w:after="0" w:line="243" w:lineRule="exact"/>
        <w:ind w:left="339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20KG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6" w:x="8152" w:y="1060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5,49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113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113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2.252.393/0001-56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115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PACHECO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MATERIAIS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11594"/>
        <w:widowControl w:val="off"/>
        <w:autoSpaceDE w:val="off"/>
        <w:autoSpaceDN w:val="off"/>
        <w:spacing w:before="0" w:after="0" w:line="242" w:lineRule="exact"/>
        <w:ind w:left="91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CONTRUCAO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968" w:x="1760" w:y="11594"/>
        <w:widowControl w:val="off"/>
        <w:autoSpaceDE w:val="off"/>
        <w:autoSpaceDN w:val="off"/>
        <w:spacing w:before="2" w:after="0" w:line="243" w:lineRule="exact"/>
        <w:ind w:left="403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LTDA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CNPJ: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9" w:x="5005" w:y="115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VERGALHAO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9" w:x="5005" w:y="11594"/>
        <w:widowControl w:val="off"/>
        <w:autoSpaceDE w:val="off"/>
        <w:autoSpaceDN w:val="off"/>
        <w:spacing w:before="0" w:after="0" w:line="242" w:lineRule="exact"/>
        <w:ind w:left="132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FERRO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CA-60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569" w:x="5005" w:y="11594"/>
        <w:widowControl w:val="off"/>
        <w:autoSpaceDE w:val="off"/>
        <w:autoSpaceDN w:val="off"/>
        <w:spacing w:before="2" w:after="0" w:line="243" w:lineRule="exact"/>
        <w:ind w:left="154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3/16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4,2MM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88" w:x="8092" w:y="1159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41,20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1" w:x="1793" w:y="123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0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796" w:x="1894" w:y="123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2.252.393/0001-56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629" w:x="4623" w:y="125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VALOR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TOTAL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362" w:x="1702" w:y="13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134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1893/2024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494" w:x="1702" w:y="139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31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julho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797" w:x="8312" w:y="141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BVLIVV+MyriadPro-Regular"/>
          <w:color w:val="000000"/>
          <w:spacing w:val="0"/>
          <w:sz w:val="13"/>
        </w:rPr>
      </w:pPr>
      <w:r>
        <w:rPr>
          <w:rFonts w:ascii="BVLIVV+MyriadPro-Regular"/>
          <w:color w:val="000000"/>
          <w:spacing w:val="-1"/>
          <w:sz w:val="13"/>
        </w:rPr>
        <w:t>Assinado</w:t>
      </w:r>
      <w:r>
        <w:rPr>
          <w:rFonts w:ascii="BVLIVV+MyriadPro-Regular"/>
          <w:color w:val="000000"/>
          <w:spacing w:val="-1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de</w:t>
      </w:r>
      <w:r>
        <w:rPr>
          <w:rFonts w:ascii="BVLIVV+MyriadPro-Regular"/>
          <w:color w:val="000000"/>
          <w:spacing w:val="0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forma</w:t>
      </w:r>
      <w:r>
        <w:rPr>
          <w:rFonts w:ascii="BVLIVV+MyriadPro-Regular"/>
          <w:color w:val="000000"/>
          <w:spacing w:val="-1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digital</w:t>
      </w:r>
      <w:r>
        <w:rPr>
          <w:rFonts w:ascii="BVLIVV+MyriadPro-Regular"/>
          <w:color w:val="000000"/>
          <w:spacing w:val="0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por</w:t>
      </w:r>
      <w:r>
        <w:rPr>
          <w:rFonts w:ascii="BVLIVV+MyriadPro-Regular"/>
          <w:color w:val="000000"/>
          <w:spacing w:val="0"/>
          <w:sz w:val="13"/>
        </w:rPr>
      </w:r>
    </w:p>
    <w:p>
      <w:pPr>
        <w:pStyle w:val="Normal"/>
        <w:framePr w:w="1797" w:x="8312" w:y="141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BVLIVV+MyriadPro-Regular"/>
          <w:color w:val="000000"/>
          <w:spacing w:val="0"/>
          <w:sz w:val="13"/>
        </w:rPr>
      </w:pPr>
      <w:r>
        <w:rPr>
          <w:rFonts w:ascii="BVLIVV+MyriadPro-Regular"/>
          <w:color w:val="000000"/>
          <w:spacing w:val="-2"/>
          <w:sz w:val="13"/>
        </w:rPr>
        <w:t>LUCAS</w:t>
      </w:r>
      <w:r>
        <w:rPr>
          <w:rFonts w:ascii="BVLIVV+MyriadPro-Regular"/>
          <w:color w:val="000000"/>
          <w:spacing w:val="0"/>
          <w:sz w:val="13"/>
        </w:rPr>
        <w:t xml:space="preserve"> </w:t>
      </w:r>
      <w:r>
        <w:rPr>
          <w:rFonts w:ascii="BVLIVV+MyriadPro-Regular"/>
          <w:color w:val="000000"/>
          <w:spacing w:val="-2"/>
          <w:sz w:val="13"/>
        </w:rPr>
        <w:t>AUGUSTO</w:t>
      </w:r>
      <w:r>
        <w:rPr>
          <w:rFonts w:ascii="BVLIVV+MyriadPro-Regular"/>
          <w:color w:val="000000"/>
          <w:spacing w:val="-1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VITORINO</w:t>
      </w:r>
      <w:r>
        <w:rPr>
          <w:rFonts w:ascii="BVLIVV+MyriadPro-Regular"/>
          <w:color w:val="000000"/>
          <w:spacing w:val="0"/>
          <w:sz w:val="13"/>
        </w:rPr>
      </w:r>
    </w:p>
    <w:p>
      <w:pPr>
        <w:pStyle w:val="Normal"/>
        <w:framePr w:w="1797" w:x="8312" w:y="1411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BVLIVV+MyriadPro-Regular"/>
          <w:color w:val="000000"/>
          <w:spacing w:val="0"/>
          <w:sz w:val="13"/>
        </w:rPr>
      </w:pPr>
      <w:r>
        <w:rPr>
          <w:rFonts w:ascii="BVLIVV+MyriadPro-Regular"/>
          <w:color w:val="000000"/>
          <w:spacing w:val="-1"/>
          <w:sz w:val="13"/>
        </w:rPr>
        <w:t>Dados:</w:t>
      </w:r>
      <w:r>
        <w:rPr>
          <w:rFonts w:ascii="BVLIVV+MyriadPro-Regular"/>
          <w:color w:val="000000"/>
          <w:spacing w:val="0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2024.07.31</w:t>
      </w:r>
      <w:r>
        <w:rPr>
          <w:rFonts w:ascii="BVLIVV+MyriadPro-Regular"/>
          <w:color w:val="000000"/>
          <w:spacing w:val="-1"/>
          <w:sz w:val="13"/>
        </w:rPr>
        <w:t xml:space="preserve"> </w:t>
      </w:r>
      <w:r>
        <w:rPr>
          <w:rFonts w:ascii="BVLIVV+MyriadPro-Regular"/>
          <w:color w:val="000000"/>
          <w:spacing w:val="-1"/>
          <w:sz w:val="13"/>
        </w:rPr>
        <w:t>15:55:28</w:t>
      </w:r>
      <w:r>
        <w:rPr>
          <w:rFonts w:ascii="BVLIVV+MyriadPro-Regular"/>
          <w:color w:val="000000"/>
          <w:spacing w:val="0"/>
          <w:sz w:val="13"/>
        </w:rPr>
      </w:r>
    </w:p>
    <w:p>
      <w:pPr>
        <w:pStyle w:val="Normal"/>
        <w:framePr w:w="1858" w:x="6609" w:y="141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BVLIVV+MyriadPro-Regular"/>
          <w:color w:val="000000"/>
          <w:spacing w:val="0"/>
          <w:sz w:val="22"/>
        </w:rPr>
      </w:pPr>
      <w:r>
        <w:rPr>
          <w:rFonts w:ascii="BVLIVV+MyriadPro-Regular"/>
          <w:color w:val="000000"/>
          <w:spacing w:val="2"/>
          <w:sz w:val="22"/>
        </w:rPr>
        <w:t>LUCAS</w:t>
      </w:r>
      <w:r>
        <w:rPr>
          <w:rFonts w:ascii="BVLIVV+MyriadPro-Regular"/>
          <w:color w:val="000000"/>
          <w:spacing w:val="0"/>
          <w:sz w:val="22"/>
        </w:rPr>
        <w:t xml:space="preserve"> </w:t>
      </w:r>
      <w:r>
        <w:rPr>
          <w:rFonts w:ascii="BVLIVV+MyriadPro-Regular"/>
          <w:color w:val="000000"/>
          <w:spacing w:val="2"/>
          <w:sz w:val="22"/>
        </w:rPr>
        <w:t>AUGUSTO</w:t>
      </w:r>
      <w:r>
        <w:rPr>
          <w:rFonts w:ascii="BVLIVV+MyriadPro-Regular"/>
          <w:color w:val="000000"/>
          <w:spacing w:val="0"/>
          <w:sz w:val="22"/>
        </w:rPr>
      </w:r>
    </w:p>
    <w:p>
      <w:pPr>
        <w:pStyle w:val="Normal"/>
        <w:framePr w:w="1858" w:x="6609" w:y="141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BVLIVV+MyriadPro-Regular"/>
          <w:color w:val="000000"/>
          <w:spacing w:val="0"/>
          <w:sz w:val="22"/>
        </w:rPr>
      </w:pPr>
      <w:r>
        <w:rPr>
          <w:rFonts w:ascii="BVLIVV+MyriadPro-Regular"/>
          <w:color w:val="000000"/>
          <w:spacing w:val="2"/>
          <w:sz w:val="22"/>
        </w:rPr>
        <w:t>VITORINO</w:t>
      </w:r>
      <w:r>
        <w:rPr>
          <w:rFonts w:ascii="BVLIVV+MyriadPro-Regular"/>
          <w:color w:val="000000"/>
          <w:spacing w:val="0"/>
          <w:sz w:val="22"/>
        </w:rPr>
      </w:r>
    </w:p>
    <w:p>
      <w:pPr>
        <w:pStyle w:val="Normal"/>
        <w:framePr w:w="234" w:x="8312" w:y="145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BVLIVV+MyriadPro-Regular"/>
          <w:color w:val="000000"/>
          <w:spacing w:val="0"/>
          <w:sz w:val="13"/>
        </w:rPr>
      </w:pPr>
      <w:r>
        <w:rPr>
          <w:rFonts w:ascii="BVLIVV+MyriadPro-Regular"/>
          <w:color w:val="000000"/>
          <w:spacing w:val="0"/>
          <w:sz w:val="13"/>
        </w:rPr>
        <w:t>-</w:t>
      </w:r>
      <w:r>
        <w:rPr>
          <w:rFonts w:ascii="BVLIVV+MyriadPro-Regular"/>
          <w:color w:val="000000"/>
          <w:spacing w:val="0"/>
          <w:sz w:val="13"/>
        </w:rPr>
      </w:r>
    </w:p>
    <w:p>
      <w:pPr>
        <w:pStyle w:val="Normal"/>
        <w:framePr w:w="504" w:x="8351" w:y="145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BVLIVV+MyriadPro-Regular"/>
          <w:color w:val="000000"/>
          <w:spacing w:val="0"/>
          <w:sz w:val="13"/>
        </w:rPr>
      </w:pPr>
      <w:r>
        <w:rPr>
          <w:rFonts w:ascii="BVLIVV+MyriadPro-Regular"/>
          <w:color w:val="000000"/>
          <w:spacing w:val="-1"/>
          <w:sz w:val="13"/>
        </w:rPr>
        <w:t>03'00'</w:t>
      </w:r>
      <w:r>
        <w:rPr>
          <w:rFonts w:ascii="BVLIVV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76.8000030517578pt;margin-top:351.049987792969pt;z-index:-3;width:434.950012207031pt;height:29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7.799987792969pt;margin-top:705.700012207031pt;z-index:-7;width:32.5499992370605pt;height:3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VLIVV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C2CDD5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251</Words>
  <Characters>1434</Characters>
  <Application>Aspose</Application>
  <DocSecurity>0</DocSecurity>
  <Lines>91</Lines>
  <Paragraphs>91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2024-07-31T19:00:25+00:00</dcterms:created>
  <dcterms:modified xmlns:xsi="http://www.w3.org/2001/XMLSchema-instance" xmlns:dcterms="http://purl.org/dc/terms/" xsi:type="dcterms:W3CDTF">2024-07-31T19:00:25+00:00</dcterms:modified>
</coreProperties>
</file>