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656" w:y="1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656" w:y="193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024317EM61969HEMNSL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376" w:y="40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56" w:y="62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56" w:y="62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56" w:y="62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56" w:y="62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656" w:y="148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56" w:y="170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56" w:y="17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56" w:y="17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64" w:x="751" w:y="2206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Bionexo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22" w:x="751" w:y="2401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Relatório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emitido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22/08/2024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07:25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52" w:x="751" w:y="2792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2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399" w:x="751" w:y="2987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IGH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Maternidade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Nossa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Senhora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Lourdes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399" w:x="751" w:y="298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QUADRA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709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11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SETOR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NOVA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VILA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GO</w:t>
      </w:r>
      <w:r>
        <w:rPr>
          <w:rFonts w:ascii="Verdana"/>
          <w:color w:val="000000"/>
          <w:spacing w:val="115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327" w:x="751" w:y="3573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2"/>
          <w:sz w:val="16"/>
        </w:rPr>
        <w:t>Relação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Itens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327" w:x="751" w:y="357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Pedido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356300670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327" w:x="751" w:y="357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61969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MATERIAL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MÉDICO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HEMNSL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JUL/2024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327" w:x="751" w:y="3573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29" w:x="751" w:y="4550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prazo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meio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depósito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conta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serão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29" w:x="751" w:y="455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CIF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para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entrega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230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QUADRA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709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11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Nova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Vila,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Goiânia/GO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4" w:x="751" w:y="4941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333" w:x="854" w:y="4941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4640-210,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dia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horário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Certidões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Federal,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FGTS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088" w:x="751" w:y="5137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devem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regulares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desde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emissão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proposta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até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processo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088" w:x="751" w:y="513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obedecerá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Regulamento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prevalecendo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relação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caso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088" w:x="751" w:y="513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99" w:x="751" w:y="5918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Tipo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99" w:x="751" w:y="5918"/>
        <w:widowControl w:val="off"/>
        <w:autoSpaceDE w:val="off"/>
        <w:autoSpaceDN w:val="off"/>
        <w:spacing w:before="10" w:after="0" w:line="19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99" w:x="751" w:y="5918"/>
        <w:widowControl w:val="off"/>
        <w:autoSpaceDE w:val="off"/>
        <w:autoSpaceDN w:val="off"/>
        <w:spacing w:before="34" w:after="0" w:line="198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Confirmação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4" w:x="2977" w:y="67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4" w:x="2977" w:y="6799"/>
        <w:widowControl w:val="off"/>
        <w:autoSpaceDE w:val="off"/>
        <w:autoSpaceDN w:val="off"/>
        <w:spacing w:before="0" w:after="0" w:line="134" w:lineRule="exact"/>
        <w:ind w:left="15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2" w:x="5260" w:y="67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Validade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2" w:x="5260" w:y="6799"/>
        <w:widowControl w:val="off"/>
        <w:autoSpaceDE w:val="off"/>
        <w:autoSpaceDN w:val="off"/>
        <w:spacing w:before="0" w:after="0" w:line="13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0" w:x="6444" w:y="67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Condições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0" w:x="6444" w:y="6799"/>
        <w:widowControl w:val="off"/>
        <w:autoSpaceDE w:val="off"/>
        <w:autoSpaceDN w:val="off"/>
        <w:spacing w:before="0" w:after="0" w:line="134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1" w:x="1533" w:y="68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41" w:x="3976" w:y="68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Prazo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70" w:x="7521" w:y="68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Frete</w:t>
      </w:r>
      <w:r>
        <w:rPr>
          <w:rFonts w:ascii="Tahoma"/>
          <w:b w:val="on"/>
          <w:color w:val="333333"/>
          <w:spacing w:val="4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65" w:x="1263" w:y="71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DMI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Material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Medico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65" w:x="1263" w:y="7141"/>
        <w:widowControl w:val="off"/>
        <w:autoSpaceDE w:val="off"/>
        <w:autoSpaceDN w:val="off"/>
        <w:spacing w:before="0" w:after="0" w:line="134" w:lineRule="exact"/>
        <w:ind w:left="15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Hospitalar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28" w:x="1105" w:y="7409"/>
        <w:widowControl w:val="off"/>
        <w:autoSpaceDE w:val="off"/>
        <w:autoSpaceDN w:val="off"/>
        <w:spacing w:before="0" w:after="0" w:line="138" w:lineRule="exact"/>
        <w:ind w:left="3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8" w:x="1105" w:y="740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Dilamar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Tome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Costa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180" w:y="74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4277" w:y="74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8" w:y="75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3027" w:y="75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5301" w:y="75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6665" w:y="75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7585" w:y="75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8173" w:y="75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4158" w:y="76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4" w:x="1587" w:y="76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3541-3334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2" w:x="1313" w:y="78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dmigyn@hotmail.com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2" w:x="1313" w:y="7812"/>
        <w:widowControl w:val="off"/>
        <w:autoSpaceDE w:val="off"/>
        <w:autoSpaceDN w:val="off"/>
        <w:spacing w:before="1" w:after="0" w:line="133" w:lineRule="exact"/>
        <w:ind w:left="4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24" w:x="3015" w:y="84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4" w:x="3015" w:y="8411"/>
        <w:widowControl w:val="off"/>
        <w:autoSpaceDE w:val="off"/>
        <w:autoSpaceDN w:val="off"/>
        <w:spacing w:before="0" w:after="0" w:line="134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9" w:x="7751" w:y="8411"/>
        <w:widowControl w:val="off"/>
        <w:autoSpaceDE w:val="off"/>
        <w:autoSpaceDN w:val="off"/>
        <w:spacing w:before="0" w:after="0" w:line="138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9" w:x="7751" w:y="84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7" w:x="8315" w:y="84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4" w:x="10158" w:y="84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4" w:x="10158" w:y="84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2" w:x="1481" w:y="84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0" w:x="2563" w:y="84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3" w:x="3831" w:y="84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7" w:x="6817" w:y="84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12" w:x="8740" w:y="84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3" w:x="10718" w:y="84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5" w:x="6666" w:y="89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8" w:x="6707" w:y="89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SULMEDIC,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6642" w:y="90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SENSORIAL,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MAEVE,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6642" w:y="9046"/>
        <w:widowControl w:val="off"/>
        <w:autoSpaceDE w:val="off"/>
        <w:autoSpaceDN w:val="off"/>
        <w:spacing w:before="0" w:after="0" w:line="134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CENTER,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6642" w:y="9046"/>
        <w:widowControl w:val="off"/>
        <w:autoSpaceDE w:val="off"/>
        <w:autoSpaceDN w:val="off"/>
        <w:spacing w:before="0" w:after="0" w:line="134" w:lineRule="exact"/>
        <w:ind w:left="3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CAMILO,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6642" w:y="9046"/>
        <w:widowControl w:val="off"/>
        <w:autoSpaceDE w:val="off"/>
        <w:autoSpaceDN w:val="off"/>
        <w:spacing w:before="0" w:after="0" w:line="134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7" w:x="6642" w:y="9046"/>
        <w:widowControl w:val="off"/>
        <w:autoSpaceDE w:val="off"/>
        <w:autoSpaceDN w:val="off"/>
        <w:spacing w:before="0" w:after="0" w:line="134" w:lineRule="exact"/>
        <w:ind w:left="3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GLOBAL,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6627" w:y="9718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ELPACKING,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CBS,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6627" w:y="9718"/>
        <w:widowControl w:val="off"/>
        <w:autoSpaceDE w:val="off"/>
        <w:autoSpaceDN w:val="off"/>
        <w:spacing w:before="0" w:after="0" w:line="134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BORGES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6627" w:y="9718"/>
        <w:widowControl w:val="off"/>
        <w:autoSpaceDE w:val="off"/>
        <w:autoSpaceDN w:val="off"/>
        <w:spacing w:before="0" w:after="0" w:line="13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PRODUTOS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6627" w:y="97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6627" w:y="97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6627" w:y="9718"/>
        <w:widowControl w:val="off"/>
        <w:autoSpaceDE w:val="off"/>
        <w:autoSpaceDN w:val="off"/>
        <w:spacing w:before="0" w:after="0" w:line="134" w:lineRule="exact"/>
        <w:ind w:left="3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EXITO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6627" w:y="9718"/>
        <w:widowControl w:val="off"/>
        <w:autoSpaceDE w:val="off"/>
        <w:autoSpaceDN w:val="off"/>
        <w:spacing w:before="0" w:after="0" w:line="134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6627" w:y="9718"/>
        <w:widowControl w:val="off"/>
        <w:autoSpaceDE w:val="off"/>
        <w:autoSpaceDN w:val="off"/>
        <w:spacing w:before="0" w:after="0" w:line="134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Fornecedor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nega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6627" w:y="9718"/>
        <w:widowControl w:val="off"/>
        <w:autoSpaceDE w:val="off"/>
        <w:autoSpaceDN w:val="off"/>
        <w:spacing w:before="0" w:after="0" w:line="134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responder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pré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6627" w:y="9718"/>
        <w:widowControl w:val="off"/>
        <w:autoSpaceDE w:val="off"/>
        <w:autoSpaceDN w:val="off"/>
        <w:spacing w:before="0" w:after="0" w:line="134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pedido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confirmando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6" w:x="6627" w:y="9718"/>
        <w:widowControl w:val="off"/>
        <w:autoSpaceDE w:val="off"/>
        <w:autoSpaceDN w:val="off"/>
        <w:spacing w:before="0" w:after="0" w:line="134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estoque.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6" w:x="3918" w:y="9852"/>
        <w:widowControl w:val="off"/>
        <w:autoSpaceDE w:val="off"/>
        <w:autoSpaceDN w:val="off"/>
        <w:spacing w:before="0" w:after="0" w:line="138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6" w:x="3918" w:y="98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LENCOL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6" w:x="3918" w:y="9852"/>
        <w:widowControl w:val="off"/>
        <w:autoSpaceDE w:val="off"/>
        <w:autoSpaceDN w:val="off"/>
        <w:spacing w:before="0" w:after="0" w:line="134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70CM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6" w:x="3918" w:y="9852"/>
        <w:widowControl w:val="off"/>
        <w:autoSpaceDE w:val="off"/>
        <w:autoSpaceDN w:val="off"/>
        <w:spacing w:before="0" w:after="0" w:line="134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6" w:x="3918" w:y="98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BRANCO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6" w:x="3918" w:y="9852"/>
        <w:widowControl w:val="off"/>
        <w:autoSpaceDE w:val="off"/>
        <w:autoSpaceDN w:val="off"/>
        <w:spacing w:before="0" w:after="0" w:line="134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ROLO,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5" w:y="9852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5" w:y="9852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5" w:y="985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10675" w:y="9852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5212" w:y="100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5212" w:y="10047"/>
        <w:widowControl w:val="off"/>
        <w:autoSpaceDE w:val="off"/>
        <w:autoSpaceDN w:val="off"/>
        <w:spacing w:before="0" w:after="0" w:line="134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5212" w:y="10047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7" w:x="5212" w:y="10047"/>
        <w:widowControl w:val="off"/>
        <w:autoSpaceDE w:val="off"/>
        <w:autoSpaceDN w:val="off"/>
        <w:spacing w:before="0" w:after="0" w:line="134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0" w:x="1162" w:y="101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LENCOL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915" w:y="101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410" w:y="101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42" w:y="101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02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1" w:x="915" w:y="102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DESC.BRANCO.TAM.70CMX50M</w:t>
      </w:r>
      <w:r>
        <w:rPr>
          <w:rFonts w:ascii="Tahoma"/>
          <w:color w:val="333333"/>
          <w:spacing w:val="6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38277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41" w:x="915" w:y="10255"/>
        <w:widowControl w:val="off"/>
        <w:autoSpaceDE w:val="off"/>
        <w:autoSpaceDN w:val="off"/>
        <w:spacing w:before="0" w:after="0" w:line="134" w:lineRule="exact"/>
        <w:ind w:left="5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375" w:y="102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0" w:x="4757" w:y="102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151" w:y="102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7" w:x="9320" w:y="102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6" w:x="7778" w:y="103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17,9600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025" w:y="103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2.694,0000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1431" w:y="103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5" w:y="105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10645" w:y="10524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11:31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3919" w:y="106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FLEXPEL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4" w:x="6654" w:y="11195"/>
        <w:widowControl w:val="off"/>
        <w:autoSpaceDE w:val="off"/>
        <w:autoSpaceDN w:val="off"/>
        <w:spacing w:before="0" w:after="0" w:line="138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ASTHAMED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4" w:x="6654" w:y="1119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4" w:x="6654" w:y="11195"/>
        <w:widowControl w:val="off"/>
        <w:autoSpaceDE w:val="off"/>
        <w:autoSpaceDN w:val="off"/>
        <w:spacing w:before="0" w:after="0" w:line="134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pagamento,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4" w:x="6654" w:y="11195"/>
        <w:widowControl w:val="off"/>
        <w:autoSpaceDE w:val="off"/>
        <w:autoSpaceDN w:val="off"/>
        <w:spacing w:before="0" w:after="0" w:line="134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mesmo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6" w:x="8780" w:y="11965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6" w:x="8780" w:y="119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42" w:y="119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95" w:y="120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95" w:y="12026"/>
        <w:widowControl w:val="off"/>
        <w:autoSpaceDE w:val="off"/>
        <w:autoSpaceDN w:val="off"/>
        <w:spacing w:before="73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9557" w:y="120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6" w:x="9557" w:y="12026"/>
        <w:widowControl w:val="off"/>
        <w:autoSpaceDE w:val="off"/>
        <w:autoSpaceDN w:val="off"/>
        <w:spacing w:before="73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025" w:y="120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2.694,0000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2" w:x="4188" w:y="124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1" w:x="5802" w:y="124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1" w:x="8822" w:y="12832"/>
        <w:widowControl w:val="off"/>
        <w:autoSpaceDE w:val="off"/>
        <w:autoSpaceDN w:val="off"/>
        <w:spacing w:before="0" w:after="0" w:line="138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11" w:x="8822" w:y="1283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42" w:y="128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2" w:x="10025" w:y="129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2.694,0000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54" w:x="2964" w:y="136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Clique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/>
        <w:fldChar w:fldCharType="begin"/>
      </w:r>
      <w:r>
        <w:rPr/>
        <w:instrText> HYPERLINK "javascript:chama_completo(356300670)"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"javascript:chama_completo(356300670)"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relatório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476</Words>
  <Characters>2686</Characters>
  <Application>Aspose</Application>
  <DocSecurity>0</DocSecurity>
  <Lines>141</Lines>
  <Paragraphs>141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3021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2024-08-22T10:38:18+00:00</dcterms:created>
  <dcterms:modified xmlns:xsi="http://www.w3.org/2001/XMLSchema-instance" xmlns:dcterms="http://purl.org/dc/terms/" xsi:type="dcterms:W3CDTF">2024-08-22T10:38:18+00:00</dcterms:modified>
</coreProperties>
</file>