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https://bionexo.bionexo.com/jsp/comprar/c_rpdc_2_impressao.jsp?id=365611609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9" w:y="277"/>
        <w:widowControl w:val="off"/>
        <w:autoSpaceDE w:val="off"/>
        <w:autoSpaceDN w:val="off"/>
        <w:spacing w:before="37" w:after="0" w:line="201" w:lineRule="exact"/>
        <w:ind w:left="706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13" w:x="5205" w:y="7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20241110TP69ERG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85" w:y="9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85" w:y="98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85" w:y="98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50" w:x="4485" w:y="17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Edifício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Emival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Avenida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247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|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8" w:x="3341" w:y="1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Times New Roman"/>
          <w:b w:val="on"/>
          <w:color w:val="000000"/>
          <w:spacing w:val="-2"/>
          <w:sz w:val="24"/>
        </w:rPr>
        <w:t>65611609</w:t>
      </w:r>
      <w:r>
        <w:rPr>
          <w:rFonts w:ascii="Times New Roman"/>
          <w:b w:val="on"/>
          <w:color w:val="000000"/>
          <w:spacing w:val="139"/>
          <w:sz w:val="24"/>
        </w:rPr>
        <w:t xml:space="preserve"> </w:t>
      </w:r>
      <w:r>
        <w:rPr>
          <w:rFonts w:ascii="Arial"/>
          <w:color w:val="000000"/>
          <w:spacing w:val="0"/>
          <w:sz w:val="27"/>
          <w:vertAlign w:val="superscript"/>
        </w:rPr>
        <w:t>Qd.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7"/>
          <w:vertAlign w:val="superscript"/>
        </w:rPr>
        <w:t>37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7"/>
          <w:vertAlign w:val="superscript"/>
        </w:rPr>
        <w:t>Lt.14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27"/>
          <w:vertAlign w:val="superscript"/>
        </w:rPr>
        <w:t>N°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7"/>
          <w:vertAlign w:val="superscript"/>
        </w:rPr>
        <w:t>39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7"/>
          <w:vertAlign w:val="superscript"/>
        </w:rPr>
        <w:t>Setor</w:t>
      </w:r>
      <w:r>
        <w:rPr>
          <w:rFonts w:ascii="Arial"/>
          <w:color w:val="000000"/>
          <w:spacing w:val="-25"/>
          <w:sz w:val="27"/>
          <w:vertAlign w:val="superscript"/>
        </w:rPr>
        <w:t xml:space="preserve"> </w:t>
      </w:r>
      <w:r>
        <w:rPr>
          <w:rFonts w:ascii="Arial"/>
          <w:color w:val="000000"/>
          <w:spacing w:val="0"/>
          <w:sz w:val="27"/>
          <w:vertAlign w:val="superscript"/>
        </w:rPr>
        <w:t>Coimbra</w:t>
      </w:r>
      <w:r>
        <w:rPr>
          <w:rFonts w:ascii="Arial"/>
          <w:color w:val="000000"/>
          <w:spacing w:val="75"/>
          <w:sz w:val="27"/>
          <w:vertAlign w:val="superscript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74.535-530.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8" w:x="4989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989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19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197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0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07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55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43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7" w:x="1405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Alexandre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7" w:x="1405" w:y="30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26B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S/N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APARECIDA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27" w:x="1405" w:y="3004"/>
        <w:widowControl w:val="off"/>
        <w:autoSpaceDE w:val="off"/>
        <w:autoSpaceDN w:val="off"/>
        <w:spacing w:before="4" w:after="0" w:line="266" w:lineRule="exact"/>
        <w:ind w:left="7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425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6605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5002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009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20/10/2024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358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47" w:x="1295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Alexandre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Bento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78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2498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248-6344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720" w:y="576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5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576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583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5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5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583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295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055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340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854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038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4" w:x="1076" w:y="6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7" w:x="3668" w:y="6365"/>
        <w:widowControl w:val="off"/>
        <w:autoSpaceDE w:val="off"/>
        <w:autoSpaceDN w:val="off"/>
        <w:spacing w:before="0" w:after="0" w:line="266" w:lineRule="exact"/>
        <w:ind w:left="1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7" w:x="3668" w:y="6365"/>
        <w:widowControl w:val="off"/>
        <w:autoSpaceDE w:val="off"/>
        <w:autoSpaceDN w:val="off"/>
        <w:spacing w:before="4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INTERFOLHA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7" w:x="3668" w:y="636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27" w:x="3668" w:y="6365"/>
        <w:widowControl w:val="off"/>
        <w:autoSpaceDE w:val="off"/>
        <w:autoSpaceDN w:val="off"/>
        <w:spacing w:before="4" w:after="0" w:line="266" w:lineRule="exact"/>
        <w:ind w:left="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LUXUS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LUXUS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66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34" w:x="1246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DOBRAS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966" w:y="6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086" w:y="6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2848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11" w:x="5759" w:y="6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60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68" w:x="1089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8" w:x="1089" w:y="6906"/>
        <w:widowControl w:val="off"/>
        <w:autoSpaceDE w:val="off"/>
        <w:autoSpaceDN w:val="off"/>
        <w:spacing w:before="4" w:after="0" w:line="266" w:lineRule="exact"/>
        <w:ind w:left="2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669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10,7400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644,4000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7551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755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44,4000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426" w:y="76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7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https://bionexo.bionexo.com/jsp/comprar/c_rpdc_2_impressao.jsp?id=365611609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8/10/2024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https://bionexo.bionexo.com/jsp/comprar/c_rpdc_2_impressao.jsp?id=365611609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8" w:x="4643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43" w:y="9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612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612" w:y="96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2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5942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8746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07" w:x="1115" w:y="1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Verter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Intermediações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Comerciais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7" w:x="1115" w:y="1368"/>
        <w:widowControl w:val="off"/>
        <w:autoSpaceDE w:val="off"/>
        <w:autoSpaceDN w:val="off"/>
        <w:spacing w:before="4" w:after="0" w:line="266" w:lineRule="exact"/>
        <w:ind w:left="13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61" w:x="1238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Sala2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61" w:x="1238" w:y="1908"/>
        <w:widowControl w:val="off"/>
        <w:autoSpaceDE w:val="off"/>
        <w:autoSpaceDN w:val="off"/>
        <w:spacing w:before="4" w:after="0" w:line="266" w:lineRule="exact"/>
        <w:ind w:left="7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4707" w:y="1908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4707" w:y="190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5870" w:y="1908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5870" w:y="190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4" w:x="8687" w:y="19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Depósito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4" w:x="8687" w:y="1908"/>
        <w:widowControl w:val="off"/>
        <w:autoSpaceDE w:val="off"/>
        <w:autoSpaceDN w:val="off"/>
        <w:spacing w:before="4" w:after="0" w:line="266" w:lineRule="exact"/>
        <w:ind w:left="40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Bancário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424" w:y="2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7544" w:y="2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0/10/2024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20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61" w:x="1038" w:y="2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Eduardo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Silva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Rocha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8" w:y="2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0" w:x="2288" w:y="2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9908-0750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30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735" w:y="4398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35" w:y="4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35" w:y="439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29" w:y="4473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29" w:y="4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56" w:y="4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56" w:y="4473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768" w:y="4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4015" w:y="4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918" w:y="4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60" w:y="4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053" w:y="4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15" w:y="4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5" w:x="1032" w:y="5000"/>
        <w:widowControl w:val="off"/>
        <w:autoSpaceDE w:val="off"/>
        <w:autoSpaceDN w:val="off"/>
        <w:spacing w:before="0" w:after="0" w:line="266" w:lineRule="exact"/>
        <w:ind w:left="4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PANO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MULTIUSO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5" w:x="1032" w:y="500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PICOTADO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0.33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5" w:x="1032" w:y="5000"/>
        <w:widowControl w:val="off"/>
        <w:autoSpaceDE w:val="off"/>
        <w:autoSpaceDN w:val="off"/>
        <w:spacing w:before="4" w:after="0" w:line="266" w:lineRule="exact"/>
        <w:ind w:left="26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AGENTES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5" w:x="1032" w:y="5000"/>
        <w:widowControl w:val="off"/>
        <w:autoSpaceDE w:val="off"/>
        <w:autoSpaceDN w:val="off"/>
        <w:spacing w:before="4" w:after="0" w:line="266" w:lineRule="exact"/>
        <w:ind w:left="26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BACTERIANOS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5" w:x="1032" w:y="5000"/>
        <w:widowControl w:val="off"/>
        <w:autoSpaceDE w:val="off"/>
        <w:autoSpaceDN w:val="off"/>
        <w:spacing w:before="4" w:after="0" w:line="266" w:lineRule="exact"/>
        <w:ind w:left="3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SOLTA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FIBRAS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5" w:x="1032" w:y="5000"/>
        <w:widowControl w:val="off"/>
        <w:autoSpaceDE w:val="off"/>
        <w:autoSpaceDN w:val="off"/>
        <w:spacing w:before="4" w:after="0" w:line="266" w:lineRule="exact"/>
        <w:ind w:left="3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VISCOSE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30%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5" w:x="1032" w:y="500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POLIESTERGRAMATURA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5" w:x="1032" w:y="5000"/>
        <w:widowControl w:val="off"/>
        <w:autoSpaceDE w:val="off"/>
        <w:autoSpaceDN w:val="off"/>
        <w:spacing w:before="4" w:after="0" w:line="266" w:lineRule="exact"/>
        <w:ind w:left="1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NOMINAL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G/M²,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5" w:x="1032" w:y="5000"/>
        <w:widowControl w:val="off"/>
        <w:autoSpaceDE w:val="off"/>
        <w:autoSpaceDN w:val="off"/>
        <w:spacing w:before="4" w:after="0" w:line="266" w:lineRule="exact"/>
        <w:ind w:left="3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DIVERSAS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5" w:x="1032" w:y="5000"/>
        <w:widowControl w:val="off"/>
        <w:autoSpaceDE w:val="off"/>
        <w:autoSpaceDN w:val="off"/>
        <w:spacing w:before="4" w:after="0" w:line="266" w:lineRule="exact"/>
        <w:ind w:left="10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1" w:x="4630" w:y="5405"/>
        <w:widowControl w:val="off"/>
        <w:autoSpaceDE w:val="off"/>
        <w:autoSpaceDN w:val="off"/>
        <w:spacing w:before="0" w:after="0" w:line="266" w:lineRule="exact"/>
        <w:ind w:left="2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PANO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1" w:x="4630" w:y="540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MULTIUSO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1" w:x="4630" w:y="5405"/>
        <w:widowControl w:val="off"/>
        <w:autoSpaceDE w:val="off"/>
        <w:autoSpaceDN w:val="off"/>
        <w:spacing w:before="4" w:after="0" w:line="266" w:lineRule="exact"/>
        <w:ind w:left="1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PERFEX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1" w:x="4630" w:y="5405"/>
        <w:widowControl w:val="off"/>
        <w:autoSpaceDE w:val="off"/>
        <w:autoSpaceDN w:val="off"/>
        <w:spacing w:before="4" w:after="0" w:line="266" w:lineRule="exact"/>
        <w:ind w:left="2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34" w:y="60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49" w:y="60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927" w:y="6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4047" w:y="6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0170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1" w:x="5993" w:y="62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96" w:x="8684" w:y="63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69,0000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138,0000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606" w:y="64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4726" w:y="64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8X240MTS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659" w:y="6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4659" w:y="675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61" w:x="4799" w:y="6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PLUS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61" w:x="4799" w:y="675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PLUS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59" w:y="7806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59" w:y="780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38,0000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14" w:x="2007" w:y="79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ff0000"/>
          <w:spacing w:val="-5"/>
          <w:sz w:val="24"/>
        </w:rPr>
        <w:t>Valor</w:t>
      </w:r>
      <w:r>
        <w:rPr>
          <w:rFonts w:ascii="Times New Roman"/>
          <w:color w:val="ff0000"/>
          <w:spacing w:val="5"/>
          <w:sz w:val="24"/>
        </w:rPr>
        <w:t xml:space="preserve"> </w:t>
      </w:r>
      <w:r>
        <w:rPr>
          <w:rFonts w:ascii="Times New Roman"/>
          <w:color w:val="ff0000"/>
          <w:spacing w:val="0"/>
          <w:sz w:val="24"/>
        </w:rPr>
        <w:t>inferior</w:t>
      </w:r>
      <w:r>
        <w:rPr>
          <w:rFonts w:ascii="Times New Roman"/>
          <w:color w:val="ff0000"/>
          <w:spacing w:val="0"/>
          <w:sz w:val="24"/>
        </w:rPr>
        <w:t xml:space="preserve"> </w:t>
      </w:r>
      <w:r>
        <w:rPr>
          <w:rFonts w:ascii="Times New Roman"/>
          <w:color w:val="ff0000"/>
          <w:spacing w:val="0"/>
          <w:sz w:val="24"/>
        </w:rPr>
        <w:t>ao</w:t>
      </w:r>
      <w:r>
        <w:rPr>
          <w:rFonts w:ascii="Times New Roman"/>
          <w:color w:val="ff0000"/>
          <w:spacing w:val="0"/>
          <w:sz w:val="24"/>
        </w:rPr>
        <w:t xml:space="preserve"> </w:t>
      </w:r>
      <w:r>
        <w:rPr>
          <w:rFonts w:ascii="Times New Roman"/>
          <w:color w:val="ff0000"/>
          <w:spacing w:val="0"/>
          <w:sz w:val="24"/>
        </w:rPr>
        <w:t>faturamento</w:t>
      </w:r>
      <w:r>
        <w:rPr>
          <w:rFonts w:ascii="Times New Roman"/>
          <w:color w:val="ff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pacing w:val="0"/>
          <w:sz w:val="24"/>
        </w:rPr>
        <w:t>mínimo.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441" w:y="79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39" w:y="80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14" w:y="9037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14" w:y="903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82,4000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941" w:y="9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94" w:y="93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2" w:x="7656" w:y="1022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EHVFAT+MyriadPro-Regular"/>
          <w:color w:val="000000"/>
          <w:spacing w:val="0"/>
          <w:sz w:val="23"/>
        </w:rPr>
      </w:pPr>
      <w:r>
        <w:rPr>
          <w:rFonts w:ascii="EHVFAT+MyriadPro-Regular"/>
          <w:color w:val="000000"/>
          <w:spacing w:val="-3"/>
          <w:sz w:val="23"/>
        </w:rPr>
        <w:t>LUCAS</w:t>
      </w:r>
      <w:r>
        <w:rPr>
          <w:rFonts w:ascii="EHVFAT+MyriadPro-Regular"/>
          <w:color w:val="000000"/>
          <w:spacing w:val="-1"/>
          <w:sz w:val="23"/>
        </w:rPr>
        <w:t xml:space="preserve"> </w:t>
      </w:r>
      <w:r>
        <w:rPr>
          <w:rFonts w:ascii="EHVFAT+MyriadPro-Regular"/>
          <w:color w:val="000000"/>
          <w:spacing w:val="-3"/>
          <w:sz w:val="23"/>
        </w:rPr>
        <w:t>AUGUSTO</w:t>
      </w:r>
      <w:r>
        <w:rPr>
          <w:rFonts w:ascii="EHVFAT+MyriadPro-Regular"/>
          <w:color w:val="000000"/>
          <w:spacing w:val="0"/>
          <w:sz w:val="23"/>
        </w:rPr>
      </w:r>
    </w:p>
    <w:p>
      <w:pPr>
        <w:pStyle w:val="Normal"/>
        <w:framePr w:w="1872" w:x="7656" w:y="102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EHVFAT+MyriadPro-Regular"/>
          <w:color w:val="000000"/>
          <w:spacing w:val="0"/>
          <w:sz w:val="23"/>
        </w:rPr>
      </w:pPr>
      <w:r>
        <w:rPr>
          <w:rFonts w:ascii="EHVFAT+MyriadPro-Regular"/>
          <w:color w:val="000000"/>
          <w:spacing w:val="-2"/>
          <w:sz w:val="23"/>
        </w:rPr>
        <w:t>VITORINO</w:t>
      </w:r>
      <w:r>
        <w:rPr>
          <w:rFonts w:ascii="EHVFAT+MyriadPro-Regular"/>
          <w:color w:val="000000"/>
          <w:spacing w:val="0"/>
          <w:sz w:val="23"/>
        </w:rPr>
      </w:r>
    </w:p>
    <w:p>
      <w:pPr>
        <w:pStyle w:val="Normal"/>
        <w:framePr w:w="1670" w:x="9352" w:y="10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EHVFAT+MyriadPro-Regular"/>
          <w:color w:val="000000"/>
          <w:spacing w:val="0"/>
          <w:sz w:val="12"/>
        </w:rPr>
      </w:pPr>
      <w:r>
        <w:rPr>
          <w:rFonts w:ascii="EHVFAT+MyriadPro-Regular"/>
          <w:color w:val="000000"/>
          <w:spacing w:val="-1"/>
          <w:sz w:val="12"/>
        </w:rPr>
        <w:t>Assinado</w:t>
      </w:r>
      <w:r>
        <w:rPr>
          <w:rFonts w:ascii="EHVFAT+MyriadPro-Regular"/>
          <w:color w:val="000000"/>
          <w:spacing w:val="0"/>
          <w:sz w:val="12"/>
        </w:rPr>
        <w:t xml:space="preserve"> </w:t>
      </w:r>
      <w:r>
        <w:rPr>
          <w:rFonts w:ascii="EHVFAT+MyriadPro-Regular"/>
          <w:color w:val="000000"/>
          <w:spacing w:val="-1"/>
          <w:sz w:val="12"/>
        </w:rPr>
        <w:t>de</w:t>
      </w:r>
      <w:r>
        <w:rPr>
          <w:rFonts w:ascii="EHVFAT+MyriadPro-Regular"/>
          <w:color w:val="000000"/>
          <w:spacing w:val="0"/>
          <w:sz w:val="12"/>
        </w:rPr>
        <w:t xml:space="preserve"> </w:t>
      </w:r>
      <w:r>
        <w:rPr>
          <w:rFonts w:ascii="EHVFAT+MyriadPro-Regular"/>
          <w:color w:val="000000"/>
          <w:spacing w:val="-1"/>
          <w:sz w:val="12"/>
        </w:rPr>
        <w:t>forma</w:t>
      </w:r>
      <w:r>
        <w:rPr>
          <w:rFonts w:ascii="EHVFAT+MyriadPro-Regular"/>
          <w:color w:val="000000"/>
          <w:spacing w:val="0"/>
          <w:sz w:val="12"/>
        </w:rPr>
        <w:t xml:space="preserve"> </w:t>
      </w:r>
      <w:r>
        <w:rPr>
          <w:rFonts w:ascii="EHVFAT+MyriadPro-Regular"/>
          <w:color w:val="000000"/>
          <w:spacing w:val="-1"/>
          <w:sz w:val="12"/>
        </w:rPr>
        <w:t>digital</w:t>
      </w:r>
      <w:r>
        <w:rPr>
          <w:rFonts w:ascii="EHVFAT+MyriadPro-Regular"/>
          <w:color w:val="000000"/>
          <w:spacing w:val="0"/>
          <w:sz w:val="12"/>
        </w:rPr>
        <w:t xml:space="preserve"> </w:t>
      </w:r>
      <w:r>
        <w:rPr>
          <w:rFonts w:ascii="EHVFAT+MyriadPro-Regular"/>
          <w:color w:val="000000"/>
          <w:spacing w:val="-1"/>
          <w:sz w:val="12"/>
        </w:rPr>
        <w:t>por</w:t>
      </w:r>
      <w:r>
        <w:rPr>
          <w:rFonts w:ascii="EHVFAT+MyriadPro-Regular"/>
          <w:color w:val="000000"/>
          <w:spacing w:val="0"/>
          <w:sz w:val="12"/>
        </w:rPr>
      </w:r>
    </w:p>
    <w:p>
      <w:pPr>
        <w:pStyle w:val="Normal"/>
        <w:framePr w:w="1670" w:x="9352" w:y="10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EHVFAT+MyriadPro-Regular"/>
          <w:color w:val="000000"/>
          <w:spacing w:val="0"/>
          <w:sz w:val="12"/>
        </w:rPr>
      </w:pPr>
      <w:r>
        <w:rPr>
          <w:rFonts w:ascii="EHVFAT+MyriadPro-Regular"/>
          <w:color w:val="000000"/>
          <w:spacing w:val="-1"/>
          <w:sz w:val="12"/>
        </w:rPr>
        <w:t>LUCAS</w:t>
      </w:r>
      <w:r>
        <w:rPr>
          <w:rFonts w:ascii="EHVFAT+MyriadPro-Regular"/>
          <w:color w:val="000000"/>
          <w:spacing w:val="0"/>
          <w:sz w:val="12"/>
        </w:rPr>
        <w:t xml:space="preserve"> </w:t>
      </w:r>
      <w:r>
        <w:rPr>
          <w:rFonts w:ascii="EHVFAT+MyriadPro-Regular"/>
          <w:color w:val="000000"/>
          <w:spacing w:val="-1"/>
          <w:sz w:val="12"/>
        </w:rPr>
        <w:t>AUGUSTO</w:t>
      </w:r>
      <w:r>
        <w:rPr>
          <w:rFonts w:ascii="EHVFAT+MyriadPro-Regular"/>
          <w:color w:val="000000"/>
          <w:spacing w:val="-1"/>
          <w:sz w:val="12"/>
        </w:rPr>
        <w:t xml:space="preserve"> </w:t>
      </w:r>
      <w:r>
        <w:rPr>
          <w:rFonts w:ascii="EHVFAT+MyriadPro-Regular"/>
          <w:color w:val="000000"/>
          <w:spacing w:val="-1"/>
          <w:sz w:val="12"/>
        </w:rPr>
        <w:t>VITORINO</w:t>
      </w:r>
      <w:r>
        <w:rPr>
          <w:rFonts w:ascii="EHVFAT+MyriadPro-Regular"/>
          <w:color w:val="000000"/>
          <w:spacing w:val="0"/>
          <w:sz w:val="12"/>
        </w:rPr>
      </w:r>
    </w:p>
    <w:p>
      <w:pPr>
        <w:pStyle w:val="Normal"/>
        <w:framePr w:w="1670" w:x="9352" w:y="102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EHVFAT+MyriadPro-Regular"/>
          <w:color w:val="000000"/>
          <w:spacing w:val="0"/>
          <w:sz w:val="12"/>
        </w:rPr>
      </w:pPr>
      <w:r>
        <w:rPr>
          <w:rFonts w:ascii="EHVFAT+MyriadPro-Regular"/>
          <w:color w:val="000000"/>
          <w:spacing w:val="-1"/>
          <w:sz w:val="12"/>
        </w:rPr>
        <w:t>Dados:</w:t>
      </w:r>
      <w:r>
        <w:rPr>
          <w:rFonts w:ascii="EHVFAT+MyriadPro-Regular"/>
          <w:color w:val="000000"/>
          <w:spacing w:val="0"/>
          <w:sz w:val="12"/>
        </w:rPr>
        <w:t xml:space="preserve"> </w:t>
      </w:r>
      <w:r>
        <w:rPr>
          <w:rFonts w:ascii="EHVFAT+MyriadPro-Regular"/>
          <w:color w:val="000000"/>
          <w:spacing w:val="-1"/>
          <w:sz w:val="12"/>
        </w:rPr>
        <w:t>2024.10.18</w:t>
      </w:r>
      <w:r>
        <w:rPr>
          <w:rFonts w:ascii="EHVFAT+MyriadPro-Regular"/>
          <w:color w:val="000000"/>
          <w:spacing w:val="0"/>
          <w:sz w:val="12"/>
        </w:rPr>
        <w:t xml:space="preserve"> </w:t>
      </w:r>
      <w:r>
        <w:rPr>
          <w:rFonts w:ascii="EHVFAT+MyriadPro-Regular"/>
          <w:color w:val="000000"/>
          <w:spacing w:val="-1"/>
          <w:sz w:val="12"/>
        </w:rPr>
        <w:t>11:34:03</w:t>
      </w:r>
      <w:r>
        <w:rPr>
          <w:rFonts w:ascii="EHVFAT+MyriadPro-Regular"/>
          <w:color w:val="000000"/>
          <w:spacing w:val="0"/>
          <w:sz w:val="12"/>
        </w:rPr>
      </w:r>
    </w:p>
    <w:p>
      <w:pPr>
        <w:pStyle w:val="Normal"/>
        <w:framePr w:w="216" w:x="9352" w:y="106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EHVFAT+MyriadPro-Regular"/>
          <w:color w:val="000000"/>
          <w:spacing w:val="0"/>
          <w:sz w:val="12"/>
        </w:rPr>
      </w:pPr>
      <w:r>
        <w:rPr>
          <w:rFonts w:ascii="EHVFAT+MyriadPro-Regular"/>
          <w:color w:val="000000"/>
          <w:spacing w:val="0"/>
          <w:sz w:val="12"/>
        </w:rPr>
        <w:t>-</w:t>
      </w:r>
      <w:r>
        <w:rPr>
          <w:rFonts w:ascii="EHVFAT+MyriadPro-Regular"/>
          <w:color w:val="000000"/>
          <w:spacing w:val="0"/>
          <w:sz w:val="12"/>
        </w:rPr>
      </w:r>
    </w:p>
    <w:p>
      <w:pPr>
        <w:pStyle w:val="Normal"/>
        <w:framePr w:w="467" w:x="9388" w:y="106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EHVFAT+MyriadPro-Regular"/>
          <w:color w:val="000000"/>
          <w:spacing w:val="0"/>
          <w:sz w:val="12"/>
        </w:rPr>
      </w:pPr>
      <w:r>
        <w:rPr>
          <w:rFonts w:ascii="EHVFAT+MyriadPro-Regular"/>
          <w:color w:val="000000"/>
          <w:spacing w:val="-1"/>
          <w:sz w:val="12"/>
        </w:rPr>
        <w:t>03'00'</w:t>
      </w:r>
      <w:r>
        <w:rPr>
          <w:rFonts w:ascii="EHVFAT+MyriadPro-Regular"/>
          <w:color w:val="000000"/>
          <w:spacing w:val="0"/>
          <w:sz w:val="12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https://bionexo.bionexo.com/jsp/comprar/c_rpdc_2_impressao.jsp?id=365611609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EHVFAT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3514CB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346</Words>
  <Characters>1969</Characters>
  <Application>Aspose</Application>
  <DocSecurity>0</DocSecurity>
  <Lines>156</Lines>
  <Paragraphs>156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2024-10-18T15:30:01+00:00</dcterms:created>
  <dcterms:modified xmlns:xsi="http://www.w3.org/2001/XMLSchema-instance" xmlns:dcterms="http://purl.org/dc/terms/" xsi:type="dcterms:W3CDTF">2024-10-18T15:30:01+00:00</dcterms:modified>
</coreProperties>
</file>