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37B24">
        <w:rPr>
          <w:noProof/>
        </w:rPr>
        <w:t>2024161TP54635HEMNSL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37B24" w:rsidRPr="00E800D3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37B24" w:rsidRPr="00E800D3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37B24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37B24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37B24" w:rsidRPr="00E800D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37B24" w:rsidRPr="00E800D3">
        <w:rPr>
          <w:b/>
          <w:bCs/>
          <w:noProof/>
        </w:rPr>
        <w:t>54635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1E2E0C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37B2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22C6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4F37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3451-3648-47D8-A6B7-18CDD72E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2024-01-16T13:44:00Z</cp:lastPrinted>
  <dcterms:created xsi:type="dcterms:W3CDTF">2024-01-16T13:45:00Z</dcterms:created>
  <dcterms:modified xsi:type="dcterms:W3CDTF">2024-01-16T13:45:00Z</dcterms:modified>
</cp:coreProperties>
</file>