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40A" w:rsidRDefault="00B13DCA">
      <w:pPr>
        <w:pStyle w:val="Ttulo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4"/>
        </w:rPr>
        <w:t>PREÇO</w:t>
      </w:r>
    </w:p>
    <w:p w:rsidR="00CD440A" w:rsidRDefault="00B13DCA">
      <w:pPr>
        <w:pStyle w:val="Corpodetexto"/>
        <w:spacing w:before="183"/>
        <w:ind w:left="89"/>
        <w:jc w:val="center"/>
      </w:pPr>
      <w:r>
        <w:t>N°.</w:t>
      </w:r>
      <w:r>
        <w:rPr>
          <w:spacing w:val="54"/>
        </w:rPr>
        <w:t xml:space="preserve"> </w:t>
      </w:r>
      <w:r>
        <w:rPr>
          <w:spacing w:val="-2"/>
        </w:rPr>
        <w:t>20202511S069HMI</w:t>
      </w:r>
    </w:p>
    <w:p w:rsidR="00CD440A" w:rsidRDefault="00B13DCA">
      <w:pPr>
        <w:pStyle w:val="Corpodetexto"/>
        <w:spacing w:before="184" w:line="276" w:lineRule="auto"/>
        <w:ind w:left="202" w:right="107"/>
        <w:jc w:val="both"/>
      </w:pPr>
      <w:r>
        <w:t xml:space="preserve">O Instituto de Gestão e Humanização – IGH, entidade de direito privado e sem fins lucrativos, classificado como Organização Social, vem tornar público a realização da Tomada de Preços, com a finalidade de adquirir bens, insumos e serviços para o </w:t>
      </w:r>
      <w:r>
        <w:rPr>
          <w:b/>
        </w:rPr>
        <w:t xml:space="preserve">HMI </w:t>
      </w:r>
      <w:r>
        <w:t>– Hosp</w:t>
      </w:r>
      <w:r>
        <w:t>ital Estadual Materno-Infantil Dr. Jurandir do Nascimento, com endereço à Av. Perimetral, s/n, Qd. 37, Lt. 14, sala 01, Setor Coimbra, Goiânia/GO, CEP: 74.530-020.</w:t>
      </w:r>
    </w:p>
    <w:p w:rsidR="00CD440A" w:rsidRDefault="00CD440A">
      <w:pPr>
        <w:pStyle w:val="Corpodetexto"/>
        <w:rPr>
          <w:sz w:val="20"/>
        </w:rPr>
      </w:pPr>
    </w:p>
    <w:p w:rsidR="00CD440A" w:rsidRDefault="00CD440A">
      <w:pPr>
        <w:pStyle w:val="Corpodetexto"/>
        <w:spacing w:before="5"/>
        <w:rPr>
          <w:sz w:val="20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259"/>
        <w:gridCol w:w="2472"/>
      </w:tblGrid>
      <w:tr w:rsidR="00CD440A">
        <w:trPr>
          <w:trHeight w:val="244"/>
        </w:trPr>
        <w:tc>
          <w:tcPr>
            <w:tcW w:w="6731" w:type="dxa"/>
            <w:gridSpan w:val="2"/>
          </w:tcPr>
          <w:p w:rsidR="00CD440A" w:rsidRDefault="00B13DCA">
            <w:pPr>
              <w:pStyle w:val="TableParagraph"/>
              <w:spacing w:line="225" w:lineRule="exact"/>
              <w:ind w:left="3276"/>
            </w:pPr>
            <w:r>
              <w:rPr>
                <w:u w:val="single"/>
              </w:rPr>
              <w:t>PERÍODO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COTAÇÃO</w:t>
            </w:r>
          </w:p>
        </w:tc>
      </w:tr>
      <w:tr w:rsidR="00CD440A">
        <w:trPr>
          <w:trHeight w:val="268"/>
        </w:trPr>
        <w:tc>
          <w:tcPr>
            <w:tcW w:w="4259" w:type="dxa"/>
          </w:tcPr>
          <w:p w:rsidR="00CD440A" w:rsidRDefault="00B13DCA">
            <w:pPr>
              <w:pStyle w:val="TableParagraph"/>
              <w:spacing w:line="249" w:lineRule="exact"/>
              <w:ind w:left="50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Início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recebimento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propostas:</w:t>
            </w:r>
          </w:p>
        </w:tc>
        <w:tc>
          <w:tcPr>
            <w:tcW w:w="2472" w:type="dxa"/>
          </w:tcPr>
          <w:p w:rsidR="00CD440A" w:rsidRDefault="00B13DCA">
            <w:pPr>
              <w:pStyle w:val="TableParagraph"/>
              <w:spacing w:line="249" w:lineRule="exact"/>
              <w:ind w:left="99"/>
              <w:jc w:val="center"/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novembro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2020</w:t>
            </w:r>
          </w:p>
        </w:tc>
      </w:tr>
      <w:tr w:rsidR="00CD440A">
        <w:trPr>
          <w:trHeight w:val="244"/>
        </w:trPr>
        <w:tc>
          <w:tcPr>
            <w:tcW w:w="4259" w:type="dxa"/>
          </w:tcPr>
          <w:p w:rsidR="00CD440A" w:rsidRDefault="00B13DCA">
            <w:pPr>
              <w:pStyle w:val="TableParagraph"/>
              <w:spacing w:line="225" w:lineRule="exact"/>
              <w:ind w:left="50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Final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recebimento</w:t>
            </w:r>
            <w:r>
              <w:rPr>
                <w:spacing w:val="-4"/>
              </w:rPr>
              <w:t xml:space="preserve"> </w:t>
            </w:r>
            <w:r>
              <w:t>das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propostas:</w:t>
            </w:r>
          </w:p>
        </w:tc>
        <w:tc>
          <w:tcPr>
            <w:tcW w:w="2472" w:type="dxa"/>
          </w:tcPr>
          <w:p w:rsidR="00CD440A" w:rsidRDefault="00B13DCA">
            <w:pPr>
              <w:pStyle w:val="TableParagraph"/>
              <w:spacing w:line="225" w:lineRule="exact"/>
              <w:ind w:left="99" w:right="24"/>
              <w:jc w:val="center"/>
              <w:rPr>
                <w:b/>
              </w:rPr>
            </w:pPr>
            <w:r>
              <w:rPr>
                <w:b/>
              </w:rPr>
              <w:t>01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dezembro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2020</w:t>
            </w:r>
          </w:p>
        </w:tc>
      </w:tr>
    </w:tbl>
    <w:p w:rsidR="00CD440A" w:rsidRDefault="00CD440A">
      <w:pPr>
        <w:pStyle w:val="Corpodetexto"/>
        <w:spacing w:before="163"/>
      </w:pPr>
    </w:p>
    <w:p w:rsidR="00CD440A" w:rsidRDefault="00B13DCA">
      <w:pPr>
        <w:pStyle w:val="Corpodetexto"/>
        <w:spacing w:line="276" w:lineRule="auto"/>
        <w:ind w:left="202" w:right="108"/>
        <w:jc w:val="both"/>
      </w:pPr>
      <w:r>
        <w:t xml:space="preserve">Quaisquer dúvidas referentes a esta Tomada de Preços, direcionar e-mail para </w:t>
      </w:r>
      <w:hyperlink r:id="rId5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</w:rPr>
        <w:t xml:space="preserve"> </w:t>
      </w:r>
      <w:r>
        <w:t>ou buscar informações no seguinte endereço: Av. Perimetral, 1650, Qd. 37 Lt. 64, Setor Coimbra, Goiânia/GO, CEP: 74530-026.</w:t>
      </w:r>
    </w:p>
    <w:p w:rsidR="00CD440A" w:rsidRDefault="00CD440A">
      <w:pPr>
        <w:pStyle w:val="Corpodetexto"/>
        <w:spacing w:before="45"/>
      </w:pPr>
    </w:p>
    <w:p w:rsidR="00CD440A" w:rsidRDefault="00B13DCA">
      <w:pPr>
        <w:spacing w:line="276" w:lineRule="auto"/>
        <w:ind w:left="202" w:right="108"/>
        <w:jc w:val="both"/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Proposta deverá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enviada</w:t>
      </w:r>
      <w:r>
        <w:rPr>
          <w:spacing w:val="-1"/>
          <w:sz w:val="24"/>
        </w:rPr>
        <w:t xml:space="preserve"> </w:t>
      </w:r>
      <w:r>
        <w:rPr>
          <w:sz w:val="24"/>
        </w:rPr>
        <w:t>por e-mail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para </w:t>
      </w:r>
      <w:hyperlink r:id="rId6">
        <w:r>
          <w:rPr>
            <w:color w:val="0462C1"/>
            <w:sz w:val="24"/>
            <w:u w:val="single" w:color="0462C1"/>
          </w:rPr>
          <w:t>solicitacaoservico@igh.org.br</w:t>
        </w:r>
      </w:hyperlink>
      <w:r>
        <w:rPr>
          <w:color w:val="0462C1"/>
          <w:sz w:val="24"/>
        </w:rPr>
        <w:t xml:space="preserve"> </w:t>
      </w:r>
      <w:r>
        <w:rPr>
          <w:sz w:val="24"/>
        </w:rPr>
        <w:t>contendo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as seguintes informações: </w:t>
      </w:r>
      <w:r>
        <w:t>Proposta deverá conter no mínimo as seguintes informações: Nome comercial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empresa,</w:t>
      </w:r>
      <w:r>
        <w:rPr>
          <w:spacing w:val="-4"/>
        </w:rPr>
        <w:t xml:space="preserve"> </w:t>
      </w:r>
      <w:r>
        <w:t>CNPJ,</w:t>
      </w:r>
      <w:r>
        <w:rPr>
          <w:spacing w:val="-3"/>
        </w:rPr>
        <w:t xml:space="preserve"> </w:t>
      </w:r>
      <w:r>
        <w:t>Endereço,</w:t>
      </w:r>
      <w:r>
        <w:rPr>
          <w:spacing w:val="-3"/>
        </w:rPr>
        <w:t xml:space="preserve"> </w:t>
      </w:r>
      <w:r>
        <w:t>Contato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comercial,</w:t>
      </w:r>
      <w:r>
        <w:rPr>
          <w:spacing w:val="-3"/>
        </w:rPr>
        <w:t xml:space="preserve"> </w:t>
      </w:r>
      <w:r>
        <w:t>E-mail,</w:t>
      </w:r>
      <w:r>
        <w:rPr>
          <w:spacing w:val="-3"/>
        </w:rPr>
        <w:t xml:space="preserve"> </w:t>
      </w:r>
      <w:r>
        <w:t>Telefone,</w:t>
      </w:r>
      <w:r>
        <w:rPr>
          <w:spacing w:val="-3"/>
        </w:rPr>
        <w:t xml:space="preserve"> </w:t>
      </w:r>
      <w:r>
        <w:t>Descrição</w:t>
      </w:r>
      <w:r>
        <w:rPr>
          <w:spacing w:val="-2"/>
        </w:rPr>
        <w:t xml:space="preserve"> </w:t>
      </w:r>
      <w:r>
        <w:t>do objeto, Valor expresso em reais, incluindo frete (CIF), Praz</w:t>
      </w:r>
      <w:r>
        <w:t>o de Entrega, Prazo de Garantia do Serviço,</w:t>
      </w:r>
      <w:r>
        <w:rPr>
          <w:spacing w:val="-2"/>
        </w:rPr>
        <w:t xml:space="preserve"> </w:t>
      </w:r>
      <w:r>
        <w:t>Prazo de Pagamento,</w:t>
      </w:r>
      <w:r>
        <w:rPr>
          <w:spacing w:val="-2"/>
        </w:rPr>
        <w:t xml:space="preserve"> </w:t>
      </w:r>
      <w:r>
        <w:t>Pagamento –</w:t>
      </w:r>
      <w:r>
        <w:rPr>
          <w:spacing w:val="-1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crédito em conta bancária</w:t>
      </w:r>
      <w:r>
        <w:rPr>
          <w:spacing w:val="-3"/>
        </w:rPr>
        <w:t xml:space="preserve"> </w:t>
      </w:r>
      <w:r>
        <w:t>(Pessoa Jurídica) de titularidade do Contratado.</w:t>
      </w:r>
    </w:p>
    <w:p w:rsidR="00CD440A" w:rsidRDefault="00CD440A">
      <w:pPr>
        <w:pStyle w:val="Corpodetexto"/>
        <w:spacing w:before="207"/>
        <w:rPr>
          <w:sz w:val="20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3"/>
        <w:gridCol w:w="1417"/>
      </w:tblGrid>
      <w:tr w:rsidR="00CD440A">
        <w:trPr>
          <w:trHeight w:val="239"/>
        </w:trPr>
        <w:tc>
          <w:tcPr>
            <w:tcW w:w="7233" w:type="dxa"/>
            <w:shd w:val="clear" w:color="auto" w:fill="F1F1F1"/>
          </w:tcPr>
          <w:p w:rsidR="00CD440A" w:rsidRDefault="00B13DCA">
            <w:pPr>
              <w:pStyle w:val="TableParagraph"/>
              <w:spacing w:before="8" w:line="211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DESCRIÇÃO</w:t>
            </w:r>
          </w:p>
        </w:tc>
        <w:tc>
          <w:tcPr>
            <w:tcW w:w="1417" w:type="dxa"/>
            <w:shd w:val="clear" w:color="auto" w:fill="F1F1F1"/>
          </w:tcPr>
          <w:p w:rsidR="00CD440A" w:rsidRDefault="00B13DCA">
            <w:pPr>
              <w:pStyle w:val="TableParagraph"/>
              <w:spacing w:before="8" w:line="211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PERÍODO</w:t>
            </w:r>
          </w:p>
        </w:tc>
      </w:tr>
      <w:tr w:rsidR="00CD440A">
        <w:trPr>
          <w:trHeight w:val="2971"/>
        </w:trPr>
        <w:tc>
          <w:tcPr>
            <w:tcW w:w="7233" w:type="dxa"/>
          </w:tcPr>
          <w:p w:rsidR="00CD440A" w:rsidRDefault="00B13DCA">
            <w:pPr>
              <w:pStyle w:val="TableParagraph"/>
              <w:spacing w:line="219" w:lineRule="exact"/>
              <w:ind w:left="69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ESPECIALIZADA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LOCAÇÃO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VEÍCULOS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AUTOMOTIVOS</w:t>
            </w:r>
          </w:p>
          <w:p w:rsidR="00CD440A" w:rsidRDefault="00B13DCA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0KM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NOVO NÃO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10.000KM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RODADOS;</w:t>
            </w:r>
          </w:p>
          <w:p w:rsidR="00CD440A" w:rsidRDefault="00B13DCA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</w:tabs>
              <w:rPr>
                <w:sz w:val="18"/>
              </w:rPr>
            </w:pPr>
            <w:r>
              <w:rPr>
                <w:spacing w:val="-2"/>
                <w:sz w:val="18"/>
              </w:rPr>
              <w:t>SEGURADO;</w:t>
            </w:r>
          </w:p>
          <w:p w:rsidR="00CD440A" w:rsidRDefault="00B13DCA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</w:tabs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PASSEIO P/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(QUATRO)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PASSAGEIROS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(UM)</w:t>
            </w:r>
            <w:r>
              <w:rPr>
                <w:spacing w:val="-2"/>
                <w:sz w:val="18"/>
              </w:rPr>
              <w:t xml:space="preserve"> MOTORISTA;</w:t>
            </w:r>
          </w:p>
          <w:p w:rsidR="00CD440A" w:rsidRDefault="00B13DCA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</w:tabs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AR-CONDICIONADO;</w:t>
            </w:r>
          </w:p>
          <w:p w:rsidR="00CD440A" w:rsidRDefault="00B13DCA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</w:tabs>
              <w:rPr>
                <w:sz w:val="18"/>
              </w:rPr>
            </w:pPr>
            <w:r>
              <w:rPr>
                <w:sz w:val="18"/>
              </w:rPr>
              <w:t>VIDROS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TRAVAS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ELÉTRICAS;</w:t>
            </w:r>
          </w:p>
          <w:p w:rsidR="00CD440A" w:rsidRDefault="00B13DCA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04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(QUATRO)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PORTAS;</w:t>
            </w:r>
          </w:p>
          <w:p w:rsidR="00CD440A" w:rsidRDefault="00B13DCA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</w:tabs>
              <w:rPr>
                <w:sz w:val="18"/>
              </w:rPr>
            </w:pPr>
            <w:r>
              <w:rPr>
                <w:sz w:val="18"/>
              </w:rPr>
              <w:t>COMBUSTÍVEL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FLEX;</w:t>
            </w:r>
          </w:p>
          <w:p w:rsidR="00CD440A" w:rsidRDefault="00B13DCA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CÂMBIO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MANUAL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AUTOMATICO;</w:t>
            </w:r>
          </w:p>
          <w:p w:rsidR="00CD440A" w:rsidRDefault="00B13DCA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</w:tabs>
              <w:rPr>
                <w:sz w:val="18"/>
              </w:rPr>
            </w:pPr>
            <w:r>
              <w:rPr>
                <w:sz w:val="18"/>
              </w:rPr>
              <w:t>DIREÇÃO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HIDRÁULICA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ELÉTRICA;</w:t>
            </w:r>
          </w:p>
          <w:p w:rsidR="00CD440A" w:rsidRDefault="00B13DCA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LICENCIADO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E </w:t>
            </w:r>
            <w:r>
              <w:rPr>
                <w:spacing w:val="-2"/>
                <w:sz w:val="18"/>
              </w:rPr>
              <w:t>EMPLACADO;</w:t>
            </w:r>
          </w:p>
          <w:p w:rsidR="00CD440A" w:rsidRDefault="00B13DCA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</w:tabs>
              <w:rPr>
                <w:sz w:val="18"/>
              </w:rPr>
            </w:pPr>
            <w:r>
              <w:rPr>
                <w:sz w:val="18"/>
              </w:rPr>
              <w:t>POTÊNCIA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1.5;</w:t>
            </w:r>
          </w:p>
          <w:p w:rsidR="00CD440A" w:rsidRDefault="00B13DCA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</w:tabs>
              <w:spacing w:before="2" w:line="209" w:lineRule="exact"/>
              <w:rPr>
                <w:sz w:val="18"/>
              </w:rPr>
            </w:pPr>
            <w:r>
              <w:rPr>
                <w:sz w:val="18"/>
              </w:rPr>
              <w:t>KM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(UM)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VEÍCULO 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LIMITADO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3000KM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MÊS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(DOIS)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VEÍCULOS.</w:t>
            </w:r>
          </w:p>
        </w:tc>
        <w:tc>
          <w:tcPr>
            <w:tcW w:w="1417" w:type="dxa"/>
          </w:tcPr>
          <w:p w:rsidR="00CD440A" w:rsidRDefault="00CD440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 w:rsidR="00CD440A" w:rsidRDefault="00CD440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 w:rsidR="00CD440A" w:rsidRDefault="00CD440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 w:rsidR="00CD440A" w:rsidRDefault="00CD440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 w:rsidR="00CD440A" w:rsidRDefault="00CD440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 w:rsidR="00CD440A" w:rsidRDefault="00CD440A">
            <w:pPr>
              <w:pStyle w:val="TableParagraph"/>
              <w:spacing w:before="58" w:line="240" w:lineRule="auto"/>
              <w:ind w:left="0"/>
              <w:rPr>
                <w:sz w:val="18"/>
              </w:rPr>
            </w:pPr>
          </w:p>
          <w:p w:rsidR="00CD440A" w:rsidRDefault="00B13DCA">
            <w:pPr>
              <w:pStyle w:val="TableParagraph"/>
              <w:spacing w:line="240" w:lineRule="auto"/>
              <w:ind w:left="2" w:right="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meses</w:t>
            </w:r>
          </w:p>
        </w:tc>
      </w:tr>
    </w:tbl>
    <w:p w:rsidR="00CD440A" w:rsidRDefault="00CD440A">
      <w:pPr>
        <w:pStyle w:val="Corpodetexto"/>
        <w:spacing w:before="175"/>
        <w:rPr>
          <w:sz w:val="22"/>
        </w:rPr>
      </w:pPr>
    </w:p>
    <w:p w:rsidR="00CD440A" w:rsidRDefault="00B13DCA">
      <w:pPr>
        <w:spacing w:line="259" w:lineRule="auto"/>
        <w:ind w:left="202" w:right="112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38176" behindDoc="1" locked="0" layoutInCell="1" allowOverlap="1">
                <wp:simplePos x="0" y="0"/>
                <wp:positionH relativeFrom="page">
                  <wp:posOffset>5092848</wp:posOffset>
                </wp:positionH>
                <wp:positionV relativeFrom="paragraph">
                  <wp:posOffset>563642</wp:posOffset>
                </wp:positionV>
                <wp:extent cx="337820" cy="33528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7820" cy="335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820" h="335280">
                              <a:moveTo>
                                <a:pt x="60852" y="264380"/>
                              </a:moveTo>
                              <a:lnTo>
                                <a:pt x="31473" y="283482"/>
                              </a:lnTo>
                              <a:lnTo>
                                <a:pt x="12763" y="301940"/>
                              </a:lnTo>
                              <a:lnTo>
                                <a:pt x="2884" y="317948"/>
                              </a:lnTo>
                              <a:lnTo>
                                <a:pt x="0" y="329702"/>
                              </a:lnTo>
                              <a:lnTo>
                                <a:pt x="0" y="335203"/>
                              </a:lnTo>
                              <a:lnTo>
                                <a:pt x="25785" y="335203"/>
                              </a:lnTo>
                              <a:lnTo>
                                <a:pt x="27786" y="334515"/>
                              </a:lnTo>
                              <a:lnTo>
                                <a:pt x="6532" y="334515"/>
                              </a:lnTo>
                              <a:lnTo>
                                <a:pt x="9508" y="322009"/>
                              </a:lnTo>
                              <a:lnTo>
                                <a:pt x="20541" y="304347"/>
                              </a:lnTo>
                              <a:lnTo>
                                <a:pt x="38150" y="284234"/>
                              </a:lnTo>
                              <a:lnTo>
                                <a:pt x="60852" y="264380"/>
                              </a:lnTo>
                              <a:close/>
                            </a:path>
                            <a:path w="337820" h="335280">
                              <a:moveTo>
                                <a:pt x="144394" y="0"/>
                              </a:moveTo>
                              <a:lnTo>
                                <a:pt x="137636" y="4512"/>
                              </a:lnTo>
                              <a:lnTo>
                                <a:pt x="134166" y="14955"/>
                              </a:lnTo>
                              <a:lnTo>
                                <a:pt x="132888" y="26687"/>
                              </a:lnTo>
                              <a:lnTo>
                                <a:pt x="132812" y="38344"/>
                              </a:lnTo>
                              <a:lnTo>
                                <a:pt x="132952" y="42647"/>
                              </a:lnTo>
                              <a:lnTo>
                                <a:pt x="139813" y="86980"/>
                              </a:lnTo>
                              <a:lnTo>
                                <a:pt x="144394" y="105545"/>
                              </a:lnTo>
                              <a:lnTo>
                                <a:pt x="137548" y="129072"/>
                              </a:lnTo>
                              <a:lnTo>
                                <a:pt x="119424" y="173312"/>
                              </a:lnTo>
                              <a:lnTo>
                                <a:pt x="93641" y="227121"/>
                              </a:lnTo>
                              <a:lnTo>
                                <a:pt x="63818" y="279354"/>
                              </a:lnTo>
                              <a:lnTo>
                                <a:pt x="33575" y="318867"/>
                              </a:lnTo>
                              <a:lnTo>
                                <a:pt x="6532" y="334515"/>
                              </a:lnTo>
                              <a:lnTo>
                                <a:pt x="27786" y="334515"/>
                              </a:lnTo>
                              <a:lnTo>
                                <a:pt x="28927" y="334123"/>
                              </a:lnTo>
                              <a:lnTo>
                                <a:pt x="46713" y="318657"/>
                              </a:lnTo>
                              <a:lnTo>
                                <a:pt x="68302" y="291266"/>
                              </a:lnTo>
                              <a:lnTo>
                                <a:pt x="93856" y="250628"/>
                              </a:lnTo>
                              <a:lnTo>
                                <a:pt x="97234" y="249597"/>
                              </a:lnTo>
                              <a:lnTo>
                                <a:pt x="93856" y="249597"/>
                              </a:lnTo>
                              <a:lnTo>
                                <a:pt x="118239" y="204951"/>
                              </a:lnTo>
                              <a:lnTo>
                                <a:pt x="134467" y="170652"/>
                              </a:lnTo>
                              <a:lnTo>
                                <a:pt x="144571" y="144540"/>
                              </a:lnTo>
                              <a:lnTo>
                                <a:pt x="150583" y="124454"/>
                              </a:lnTo>
                              <a:lnTo>
                                <a:pt x="162650" y="124454"/>
                              </a:lnTo>
                              <a:lnTo>
                                <a:pt x="155052" y="104514"/>
                              </a:lnTo>
                              <a:lnTo>
                                <a:pt x="157536" y="86980"/>
                              </a:lnTo>
                              <a:lnTo>
                                <a:pt x="150583" y="86980"/>
                              </a:lnTo>
                              <a:lnTo>
                                <a:pt x="142460" y="43662"/>
                              </a:lnTo>
                              <a:lnTo>
                                <a:pt x="142100" y="26091"/>
                              </a:lnTo>
                              <a:lnTo>
                                <a:pt x="142890" y="17318"/>
                              </a:lnTo>
                              <a:lnTo>
                                <a:pt x="145033" y="8224"/>
                              </a:lnTo>
                              <a:lnTo>
                                <a:pt x="149207" y="2062"/>
                              </a:lnTo>
                              <a:lnTo>
                                <a:pt x="157581" y="2062"/>
                              </a:lnTo>
                              <a:lnTo>
                                <a:pt x="153161" y="343"/>
                              </a:lnTo>
                              <a:lnTo>
                                <a:pt x="144394" y="0"/>
                              </a:lnTo>
                              <a:close/>
                            </a:path>
                            <a:path w="337820" h="335280">
                              <a:moveTo>
                                <a:pt x="334170" y="248909"/>
                              </a:moveTo>
                              <a:lnTo>
                                <a:pt x="324544" y="248909"/>
                              </a:lnTo>
                              <a:lnTo>
                                <a:pt x="320762" y="252347"/>
                              </a:lnTo>
                              <a:lnTo>
                                <a:pt x="320762" y="261630"/>
                              </a:lnTo>
                              <a:lnTo>
                                <a:pt x="324544" y="265068"/>
                              </a:lnTo>
                              <a:lnTo>
                                <a:pt x="334170" y="265068"/>
                              </a:lnTo>
                              <a:lnTo>
                                <a:pt x="335889" y="263349"/>
                              </a:lnTo>
                              <a:lnTo>
                                <a:pt x="325575" y="263349"/>
                              </a:lnTo>
                              <a:lnTo>
                                <a:pt x="322481" y="260598"/>
                              </a:lnTo>
                              <a:lnTo>
                                <a:pt x="322481" y="253379"/>
                              </a:lnTo>
                              <a:lnTo>
                                <a:pt x="325575" y="250628"/>
                              </a:lnTo>
                              <a:lnTo>
                                <a:pt x="335889" y="250628"/>
                              </a:lnTo>
                              <a:lnTo>
                                <a:pt x="334170" y="248909"/>
                              </a:lnTo>
                              <a:close/>
                            </a:path>
                            <a:path w="337820" h="335280">
                              <a:moveTo>
                                <a:pt x="335889" y="250628"/>
                              </a:moveTo>
                              <a:lnTo>
                                <a:pt x="333139" y="250628"/>
                              </a:lnTo>
                              <a:lnTo>
                                <a:pt x="335545" y="253379"/>
                              </a:lnTo>
                              <a:lnTo>
                                <a:pt x="335545" y="260598"/>
                              </a:lnTo>
                              <a:lnTo>
                                <a:pt x="333139" y="263349"/>
                              </a:lnTo>
                              <a:lnTo>
                                <a:pt x="335889" y="263349"/>
                              </a:lnTo>
                              <a:lnTo>
                                <a:pt x="337607" y="261630"/>
                              </a:lnTo>
                              <a:lnTo>
                                <a:pt x="337607" y="252347"/>
                              </a:lnTo>
                              <a:lnTo>
                                <a:pt x="335889" y="250628"/>
                              </a:lnTo>
                              <a:close/>
                            </a:path>
                            <a:path w="337820" h="335280">
                              <a:moveTo>
                                <a:pt x="331420" y="251660"/>
                              </a:moveTo>
                              <a:lnTo>
                                <a:pt x="325919" y="251660"/>
                              </a:lnTo>
                              <a:lnTo>
                                <a:pt x="325919" y="261630"/>
                              </a:lnTo>
                              <a:lnTo>
                                <a:pt x="327638" y="261630"/>
                              </a:lnTo>
                              <a:lnTo>
                                <a:pt x="327638" y="257848"/>
                              </a:lnTo>
                              <a:lnTo>
                                <a:pt x="331993" y="257848"/>
                              </a:lnTo>
                              <a:lnTo>
                                <a:pt x="331763" y="257504"/>
                              </a:lnTo>
                              <a:lnTo>
                                <a:pt x="330732" y="257160"/>
                              </a:lnTo>
                              <a:lnTo>
                                <a:pt x="332795" y="256473"/>
                              </a:lnTo>
                              <a:lnTo>
                                <a:pt x="327638" y="256473"/>
                              </a:lnTo>
                              <a:lnTo>
                                <a:pt x="327638" y="253722"/>
                              </a:lnTo>
                              <a:lnTo>
                                <a:pt x="332566" y="253722"/>
                              </a:lnTo>
                              <a:lnTo>
                                <a:pt x="332451" y="253035"/>
                              </a:lnTo>
                              <a:lnTo>
                                <a:pt x="331420" y="251660"/>
                              </a:lnTo>
                              <a:close/>
                            </a:path>
                            <a:path w="337820" h="335280">
                              <a:moveTo>
                                <a:pt x="331993" y="257848"/>
                              </a:moveTo>
                              <a:lnTo>
                                <a:pt x="329701" y="257848"/>
                              </a:lnTo>
                              <a:lnTo>
                                <a:pt x="330388" y="258879"/>
                              </a:lnTo>
                              <a:lnTo>
                                <a:pt x="330732" y="259911"/>
                              </a:lnTo>
                              <a:lnTo>
                                <a:pt x="331076" y="261630"/>
                              </a:lnTo>
                              <a:lnTo>
                                <a:pt x="332795" y="261630"/>
                              </a:lnTo>
                              <a:lnTo>
                                <a:pt x="332451" y="259911"/>
                              </a:lnTo>
                              <a:lnTo>
                                <a:pt x="332451" y="258536"/>
                              </a:lnTo>
                              <a:lnTo>
                                <a:pt x="331993" y="257848"/>
                              </a:lnTo>
                              <a:close/>
                            </a:path>
                            <a:path w="337820" h="335280">
                              <a:moveTo>
                                <a:pt x="332566" y="253722"/>
                              </a:moveTo>
                              <a:lnTo>
                                <a:pt x="330044" y="253722"/>
                              </a:lnTo>
                              <a:lnTo>
                                <a:pt x="330732" y="254066"/>
                              </a:lnTo>
                              <a:lnTo>
                                <a:pt x="330732" y="256129"/>
                              </a:lnTo>
                              <a:lnTo>
                                <a:pt x="329701" y="256473"/>
                              </a:lnTo>
                              <a:lnTo>
                                <a:pt x="332795" y="256473"/>
                              </a:lnTo>
                              <a:lnTo>
                                <a:pt x="332795" y="255098"/>
                              </a:lnTo>
                              <a:lnTo>
                                <a:pt x="332566" y="253722"/>
                              </a:lnTo>
                              <a:close/>
                            </a:path>
                            <a:path w="337820" h="335280">
                              <a:moveTo>
                                <a:pt x="162650" y="124454"/>
                              </a:moveTo>
                              <a:lnTo>
                                <a:pt x="150583" y="124454"/>
                              </a:lnTo>
                              <a:lnTo>
                                <a:pt x="169137" y="161708"/>
                              </a:lnTo>
                              <a:lnTo>
                                <a:pt x="188400" y="187069"/>
                              </a:lnTo>
                              <a:lnTo>
                                <a:pt x="206374" y="203211"/>
                              </a:lnTo>
                              <a:lnTo>
                                <a:pt x="221061" y="212810"/>
                              </a:lnTo>
                              <a:lnTo>
                                <a:pt x="190162" y="218945"/>
                              </a:lnTo>
                              <a:lnTo>
                                <a:pt x="157974" y="227078"/>
                              </a:lnTo>
                              <a:lnTo>
                                <a:pt x="125528" y="237274"/>
                              </a:lnTo>
                              <a:lnTo>
                                <a:pt x="93856" y="249597"/>
                              </a:lnTo>
                              <a:lnTo>
                                <a:pt x="97234" y="249597"/>
                              </a:lnTo>
                              <a:lnTo>
                                <a:pt x="126065" y="240792"/>
                              </a:lnTo>
                              <a:lnTo>
                                <a:pt x="161240" y="232536"/>
                              </a:lnTo>
                              <a:lnTo>
                                <a:pt x="197704" y="226020"/>
                              </a:lnTo>
                              <a:lnTo>
                                <a:pt x="233781" y="221405"/>
                              </a:lnTo>
                              <a:lnTo>
                                <a:pt x="259596" y="221405"/>
                              </a:lnTo>
                              <a:lnTo>
                                <a:pt x="254065" y="218999"/>
                              </a:lnTo>
                              <a:lnTo>
                                <a:pt x="277384" y="217930"/>
                              </a:lnTo>
                              <a:lnTo>
                                <a:pt x="330596" y="217930"/>
                              </a:lnTo>
                              <a:lnTo>
                                <a:pt x="321664" y="213111"/>
                              </a:lnTo>
                              <a:lnTo>
                                <a:pt x="308841" y="210404"/>
                              </a:lnTo>
                              <a:lnTo>
                                <a:pt x="238938" y="210404"/>
                              </a:lnTo>
                              <a:lnTo>
                                <a:pt x="230961" y="205838"/>
                              </a:lnTo>
                              <a:lnTo>
                                <a:pt x="190925" y="173118"/>
                              </a:lnTo>
                              <a:lnTo>
                                <a:pt x="164388" y="129015"/>
                              </a:lnTo>
                              <a:lnTo>
                                <a:pt x="162650" y="124454"/>
                              </a:lnTo>
                              <a:close/>
                            </a:path>
                            <a:path w="337820" h="335280">
                              <a:moveTo>
                                <a:pt x="259596" y="221405"/>
                              </a:moveTo>
                              <a:lnTo>
                                <a:pt x="233781" y="221405"/>
                              </a:lnTo>
                              <a:lnTo>
                                <a:pt x="256343" y="231601"/>
                              </a:lnTo>
                              <a:lnTo>
                                <a:pt x="278647" y="239283"/>
                              </a:lnTo>
                              <a:lnTo>
                                <a:pt x="299146" y="244128"/>
                              </a:lnTo>
                              <a:lnTo>
                                <a:pt x="316293" y="245815"/>
                              </a:lnTo>
                              <a:lnTo>
                                <a:pt x="326950" y="245815"/>
                              </a:lnTo>
                              <a:lnTo>
                                <a:pt x="332795" y="243408"/>
                              </a:lnTo>
                              <a:lnTo>
                                <a:pt x="333568" y="240314"/>
                              </a:lnTo>
                              <a:lnTo>
                                <a:pt x="323512" y="240314"/>
                              </a:lnTo>
                              <a:lnTo>
                                <a:pt x="309905" y="238773"/>
                              </a:lnTo>
                              <a:lnTo>
                                <a:pt x="293043" y="234427"/>
                              </a:lnTo>
                              <a:lnTo>
                                <a:pt x="274054" y="227696"/>
                              </a:lnTo>
                              <a:lnTo>
                                <a:pt x="259596" y="221405"/>
                              </a:lnTo>
                              <a:close/>
                            </a:path>
                            <a:path w="337820" h="335280">
                              <a:moveTo>
                                <a:pt x="334170" y="237908"/>
                              </a:moveTo>
                              <a:lnTo>
                                <a:pt x="331763" y="238939"/>
                              </a:lnTo>
                              <a:lnTo>
                                <a:pt x="327982" y="240314"/>
                              </a:lnTo>
                              <a:lnTo>
                                <a:pt x="333568" y="240314"/>
                              </a:lnTo>
                              <a:lnTo>
                                <a:pt x="334170" y="237908"/>
                              </a:lnTo>
                              <a:close/>
                            </a:path>
                            <a:path w="337820" h="335280">
                              <a:moveTo>
                                <a:pt x="330596" y="217930"/>
                              </a:moveTo>
                              <a:lnTo>
                                <a:pt x="277384" y="217930"/>
                              </a:lnTo>
                              <a:lnTo>
                                <a:pt x="304475" y="218698"/>
                              </a:lnTo>
                              <a:lnTo>
                                <a:pt x="326730" y="223398"/>
                              </a:lnTo>
                              <a:lnTo>
                                <a:pt x="335545" y="234126"/>
                              </a:lnTo>
                              <a:lnTo>
                                <a:pt x="336577" y="231719"/>
                              </a:lnTo>
                              <a:lnTo>
                                <a:pt x="337607" y="230688"/>
                              </a:lnTo>
                              <a:lnTo>
                                <a:pt x="337607" y="228280"/>
                              </a:lnTo>
                              <a:lnTo>
                                <a:pt x="333423" y="219455"/>
                              </a:lnTo>
                              <a:lnTo>
                                <a:pt x="330596" y="217930"/>
                              </a:lnTo>
                              <a:close/>
                            </a:path>
                            <a:path w="337820" h="335280">
                              <a:moveTo>
                                <a:pt x="280194" y="207997"/>
                              </a:moveTo>
                              <a:lnTo>
                                <a:pt x="270992" y="208228"/>
                              </a:lnTo>
                              <a:lnTo>
                                <a:pt x="260984" y="208814"/>
                              </a:lnTo>
                              <a:lnTo>
                                <a:pt x="238938" y="210404"/>
                              </a:lnTo>
                              <a:lnTo>
                                <a:pt x="308841" y="210404"/>
                              </a:lnTo>
                              <a:lnTo>
                                <a:pt x="303524" y="209281"/>
                              </a:lnTo>
                              <a:lnTo>
                                <a:pt x="280194" y="207997"/>
                              </a:lnTo>
                              <a:close/>
                            </a:path>
                            <a:path w="337820" h="335280">
                              <a:moveTo>
                                <a:pt x="160896" y="28191"/>
                              </a:moveTo>
                              <a:lnTo>
                                <a:pt x="159043" y="38344"/>
                              </a:lnTo>
                              <a:lnTo>
                                <a:pt x="156900" y="51397"/>
                              </a:lnTo>
                              <a:lnTo>
                                <a:pt x="154176" y="67545"/>
                              </a:lnTo>
                              <a:lnTo>
                                <a:pt x="150583" y="86980"/>
                              </a:lnTo>
                              <a:lnTo>
                                <a:pt x="157536" y="86980"/>
                              </a:lnTo>
                              <a:lnTo>
                                <a:pt x="157851" y="84756"/>
                              </a:lnTo>
                              <a:lnTo>
                                <a:pt x="159392" y="65837"/>
                              </a:lnTo>
                              <a:lnTo>
                                <a:pt x="160225" y="47175"/>
                              </a:lnTo>
                              <a:lnTo>
                                <a:pt x="160896" y="28191"/>
                              </a:lnTo>
                              <a:close/>
                            </a:path>
                            <a:path w="337820" h="335280">
                              <a:moveTo>
                                <a:pt x="157581" y="2062"/>
                              </a:moveTo>
                              <a:lnTo>
                                <a:pt x="149207" y="2062"/>
                              </a:lnTo>
                              <a:lnTo>
                                <a:pt x="154020" y="4469"/>
                              </a:lnTo>
                              <a:lnTo>
                                <a:pt x="159865" y="9282"/>
                              </a:lnTo>
                              <a:lnTo>
                                <a:pt x="160896" y="22003"/>
                              </a:lnTo>
                              <a:lnTo>
                                <a:pt x="162186" y="9282"/>
                              </a:lnTo>
                              <a:lnTo>
                                <a:pt x="159349" y="2750"/>
                              </a:lnTo>
                              <a:lnTo>
                                <a:pt x="157581" y="20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02B4B" id="Graphic 1" o:spid="_x0000_s1026" style="position:absolute;margin-left:401pt;margin-top:44.4pt;width:26.6pt;height:26.4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782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" path="m60852,264380l31473,283482,12763,301940,2884,317948,,329702r,5501l25785,335203r2001,-688l6532,334515,9508,322009,20541,304347,38150,284234,60852,264380xem144394,r-6758,4512l134166,14955r-1278,11732l132812,38344r140,4303l139813,86980r4581,18565l137548,129072r-18124,44240l93641,227121,63818,279354,33575,318867,6532,334515r21254,l28927,334123,46713,318657,68302,291266,93856,250628r3378,-1031l93856,249597r24383,-44646l134467,170652r10104,-26112l150583,124454r12067,l155052,104514r2484,-17534l150583,86980,142460,43662r-360,-17571l142890,17318r2143,-9094l149207,2062r8374,l153161,343,144394,xem334170,248909r-9626,l320762,252347r,9283l324544,265068r9626,l335889,263349r-10314,l322481,260598r,-7219l325575,250628r10314,l334170,248909xem335889,250628r-2750,l335545,253379r,7219l333139,263349r2750,l337607,261630r,-9283l335889,250628xem331420,251660r-5501,l325919,261630r1719,l327638,257848r4355,l331763,257504r-1031,-344l332795,256473r-5157,l327638,253722r4928,l332451,253035r-1031,-1375xem331993,257848r-2292,l330388,258879r344,1032l331076,261630r1719,l332451,259911r,-1375l331993,257848xem332566,253722r-2522,l330732,254066r,2063l329701,256473r3094,l332795,255098r-229,-1376xem162650,124454r-12067,l169137,161708r19263,25361l206374,203211r14687,9599l190162,218945r-32188,8133l125528,237274,93856,249597r3378,l126065,240792r35175,-8256l197704,226020r36077,-4615l259596,221405r-5531,-2406l277384,217930r53212,l321664,213111r-12823,-2707l238938,210404r-7977,-4566l190925,173118,164388,129015r-1738,-4561xem259596,221405r-25815,l256343,231601r22304,7682l299146,244128r17147,1687l326950,245815r5845,-2407l333568,240314r-10056,l309905,238773r-16862,-4346l274054,227696r-14458,-6291xem334170,237908r-2407,1031l327982,240314r5586,l334170,237908xem330596,217930r-53212,l304475,218698r22255,4700l335545,234126r1032,-2407l337607,230688r,-2408l333423,219455r-2827,-1525xem280194,207997r-9202,231l260984,208814r-22046,1590l308841,210404r-5317,-1123l280194,207997xem160896,28191r-1853,10153l156900,51397r-2724,16148l150583,86980r6953,l157851,84756r1541,-18919l160225,47175r671,-18984xem157581,2062r-8374,l154020,4469r5845,4813l160896,22003,162186,9282,159349,2750r-1768,-688xe" fillcolor="#ffd8d8" stroked="f">
                <v:path arrowok="t"/>
                <w10:wrap anchorx="page"/>
              </v:shape>
            </w:pict>
          </mc:Fallback>
        </mc:AlternateContent>
      </w:r>
      <w:r>
        <w:t>Nota:</w:t>
      </w:r>
      <w:r>
        <w:rPr>
          <w:spacing w:val="-1"/>
        </w:rPr>
        <w:t xml:space="preserve"> </w:t>
      </w:r>
      <w:r>
        <w:t>O Regulamento de</w:t>
      </w:r>
      <w:r>
        <w:rPr>
          <w:spacing w:val="-2"/>
        </w:rPr>
        <w:t xml:space="preserve"> </w:t>
      </w:r>
      <w:r>
        <w:t>Compras, Alienações e</w:t>
      </w:r>
      <w:r>
        <w:rPr>
          <w:spacing w:val="-2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Obras</w:t>
      </w:r>
      <w:r>
        <w:rPr>
          <w:spacing w:val="-2"/>
        </w:rPr>
        <w:t xml:space="preserve"> </w:t>
      </w:r>
      <w:r>
        <w:t xml:space="preserve">e Serviços do Instituto de Gestão e Humanização na Execução De Contratos de Gestão no Estado De Goiás, disponível para consulta no site </w:t>
      </w:r>
      <w:hyperlink r:id="rId7">
        <w:r>
          <w:rPr>
            <w:color w:val="0462C1"/>
            <w:u w:val="single" w:color="0462C1"/>
          </w:rPr>
          <w:t>https://www.igh.org.br/</w:t>
        </w:r>
      </w:hyperlink>
    </w:p>
    <w:p w:rsidR="00CD440A" w:rsidRDefault="00CD440A">
      <w:pPr>
        <w:spacing w:line="259" w:lineRule="auto"/>
        <w:jc w:val="both"/>
        <w:sectPr w:rsidR="00CD440A">
          <w:type w:val="continuous"/>
          <w:pgSz w:w="11910" w:h="16840"/>
          <w:pgMar w:top="1360" w:right="1360" w:bottom="280" w:left="1500" w:header="720" w:footer="720" w:gutter="0"/>
          <w:cols w:space="720"/>
        </w:sectPr>
      </w:pPr>
    </w:p>
    <w:p w:rsidR="00CD440A" w:rsidRDefault="00B13DCA">
      <w:pPr>
        <w:spacing w:before="164"/>
        <w:ind w:left="202"/>
      </w:pPr>
      <w:r>
        <w:t>Goiânia/GO,</w:t>
      </w:r>
      <w:r>
        <w:rPr>
          <w:spacing w:val="-6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novembro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2020.</w:t>
      </w:r>
    </w:p>
    <w:p w:rsidR="00CD440A" w:rsidRDefault="00B13DCA" w:rsidP="00B13DCA">
      <w:pPr>
        <w:spacing w:before="3" w:line="247" w:lineRule="auto"/>
        <w:ind w:left="202"/>
        <w:rPr>
          <w:rFonts w:ascii="Trebuchet MS"/>
          <w:sz w:val="12"/>
        </w:rPr>
      </w:pPr>
      <w:r>
        <w:br w:type="column"/>
      </w:r>
      <w:bookmarkStart w:id="0" w:name="_GoBack"/>
      <w:bookmarkEnd w:id="0"/>
    </w:p>
    <w:sectPr w:rsidR="00CD440A">
      <w:type w:val="continuous"/>
      <w:pgSz w:w="11910" w:h="16840"/>
      <w:pgMar w:top="1360" w:right="1360" w:bottom="280" w:left="1500" w:header="720" w:footer="720" w:gutter="0"/>
      <w:cols w:num="3" w:space="720" w:equalWidth="0">
        <w:col w:w="3700" w:space="755"/>
        <w:col w:w="2217" w:space="39"/>
        <w:col w:w="23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F648D4"/>
    <w:multiLevelType w:val="hybridMultilevel"/>
    <w:tmpl w:val="595EEA40"/>
    <w:lvl w:ilvl="0" w:tplc="1B584E3E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0016970E">
      <w:numFmt w:val="bullet"/>
      <w:lvlText w:val="•"/>
      <w:lvlJc w:val="left"/>
      <w:pPr>
        <w:ind w:left="1424" w:hanging="360"/>
      </w:pPr>
      <w:rPr>
        <w:rFonts w:hint="default"/>
        <w:lang w:val="pt-PT" w:eastAsia="en-US" w:bidi="ar-SA"/>
      </w:rPr>
    </w:lvl>
    <w:lvl w:ilvl="2" w:tplc="5CC0BE88">
      <w:numFmt w:val="bullet"/>
      <w:lvlText w:val="•"/>
      <w:lvlJc w:val="left"/>
      <w:pPr>
        <w:ind w:left="2068" w:hanging="360"/>
      </w:pPr>
      <w:rPr>
        <w:rFonts w:hint="default"/>
        <w:lang w:val="pt-PT" w:eastAsia="en-US" w:bidi="ar-SA"/>
      </w:rPr>
    </w:lvl>
    <w:lvl w:ilvl="3" w:tplc="F9861612">
      <w:numFmt w:val="bullet"/>
      <w:lvlText w:val="•"/>
      <w:lvlJc w:val="left"/>
      <w:pPr>
        <w:ind w:left="2712" w:hanging="360"/>
      </w:pPr>
      <w:rPr>
        <w:rFonts w:hint="default"/>
        <w:lang w:val="pt-PT" w:eastAsia="en-US" w:bidi="ar-SA"/>
      </w:rPr>
    </w:lvl>
    <w:lvl w:ilvl="4" w:tplc="3530CD32">
      <w:numFmt w:val="bullet"/>
      <w:lvlText w:val="•"/>
      <w:lvlJc w:val="left"/>
      <w:pPr>
        <w:ind w:left="3357" w:hanging="360"/>
      </w:pPr>
      <w:rPr>
        <w:rFonts w:hint="default"/>
        <w:lang w:val="pt-PT" w:eastAsia="en-US" w:bidi="ar-SA"/>
      </w:rPr>
    </w:lvl>
    <w:lvl w:ilvl="5" w:tplc="973A20DA">
      <w:numFmt w:val="bullet"/>
      <w:lvlText w:val="•"/>
      <w:lvlJc w:val="left"/>
      <w:pPr>
        <w:ind w:left="4001" w:hanging="360"/>
      </w:pPr>
      <w:rPr>
        <w:rFonts w:hint="default"/>
        <w:lang w:val="pt-PT" w:eastAsia="en-US" w:bidi="ar-SA"/>
      </w:rPr>
    </w:lvl>
    <w:lvl w:ilvl="6" w:tplc="98F68E12">
      <w:numFmt w:val="bullet"/>
      <w:lvlText w:val="•"/>
      <w:lvlJc w:val="left"/>
      <w:pPr>
        <w:ind w:left="4645" w:hanging="360"/>
      </w:pPr>
      <w:rPr>
        <w:rFonts w:hint="default"/>
        <w:lang w:val="pt-PT" w:eastAsia="en-US" w:bidi="ar-SA"/>
      </w:rPr>
    </w:lvl>
    <w:lvl w:ilvl="7" w:tplc="E4448E8C">
      <w:numFmt w:val="bullet"/>
      <w:lvlText w:val="•"/>
      <w:lvlJc w:val="left"/>
      <w:pPr>
        <w:ind w:left="5290" w:hanging="360"/>
      </w:pPr>
      <w:rPr>
        <w:rFonts w:hint="default"/>
        <w:lang w:val="pt-PT" w:eastAsia="en-US" w:bidi="ar-SA"/>
      </w:rPr>
    </w:lvl>
    <w:lvl w:ilvl="8" w:tplc="124A0506">
      <w:numFmt w:val="bullet"/>
      <w:lvlText w:val="•"/>
      <w:lvlJc w:val="left"/>
      <w:pPr>
        <w:ind w:left="5934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0A"/>
    <w:rsid w:val="00B13DCA"/>
    <w:rsid w:val="00CD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9844C-79FF-4606-8B08-B719D02F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9"/>
      <w:ind w:left="89" w:right="2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78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gh.org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licitacaoservico@igh.org.br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2024-02-09T17:49:00Z</dcterms:created>
  <dcterms:modified xsi:type="dcterms:W3CDTF">2024-02-09T17:49:00Z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2024-02-09T00:00:00Z</vt:filetime>
  </property>
  <property fmtid="{D5CDD505-2E9C-101B-9397-08002B2CF9AE}" pid="5" name="Producer">
    <vt:lpwstr>Microsoft® Word para Microsoft 365</vt:lpwstr>
  </property>
</Properties>
</file>