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1D" w:rsidRDefault="00D45D92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A0371D" w:rsidRDefault="00D45D92">
      <w:pPr>
        <w:pStyle w:val="Corpodetexto"/>
        <w:spacing w:before="183"/>
        <w:ind w:left="3556" w:right="3367"/>
        <w:jc w:val="center"/>
      </w:pPr>
      <w:r>
        <w:t>N°.</w:t>
      </w:r>
      <w:r>
        <w:rPr>
          <w:spacing w:val="52"/>
        </w:rPr>
        <w:t xml:space="preserve"> </w:t>
      </w:r>
      <w:r>
        <w:t>20202812S079HMI</w:t>
      </w:r>
    </w:p>
    <w:p w:rsidR="00A0371D" w:rsidRDefault="00D45D92">
      <w:pPr>
        <w:pStyle w:val="Corpodetexto"/>
        <w:spacing w:before="184" w:line="276" w:lineRule="auto"/>
        <w:ind w:left="342" w:right="14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HMI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A0371D" w:rsidRDefault="00A0371D">
      <w:pPr>
        <w:pStyle w:val="Corpodetexto"/>
        <w:rPr>
          <w:sz w:val="20"/>
        </w:rPr>
      </w:pPr>
    </w:p>
    <w:p w:rsidR="00A0371D" w:rsidRDefault="00A0371D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7"/>
      </w:tblGrid>
      <w:tr w:rsidR="00A0371D">
        <w:trPr>
          <w:trHeight w:val="244"/>
        </w:trPr>
        <w:tc>
          <w:tcPr>
            <w:tcW w:w="7006" w:type="dxa"/>
            <w:gridSpan w:val="2"/>
          </w:tcPr>
          <w:p w:rsidR="00A0371D" w:rsidRDefault="00D45D92">
            <w:pPr>
              <w:pStyle w:val="TableParagraph"/>
              <w:ind w:left="3426"/>
            </w:pPr>
            <w:r>
              <w:rPr>
                <w:u w:val="single"/>
              </w:rPr>
              <w:t>P</w:t>
            </w:r>
            <w:r>
              <w:rPr>
                <w:u w:val="single"/>
              </w:rPr>
              <w:t>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A0371D">
        <w:trPr>
          <w:trHeight w:val="268"/>
        </w:trPr>
        <w:tc>
          <w:tcPr>
            <w:tcW w:w="4409" w:type="dxa"/>
          </w:tcPr>
          <w:p w:rsidR="00A0371D" w:rsidRDefault="00D45D92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7" w:type="dxa"/>
          </w:tcPr>
          <w:p w:rsidR="00A0371D" w:rsidRDefault="00D45D9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A0371D">
        <w:trPr>
          <w:trHeight w:val="244"/>
        </w:trPr>
        <w:tc>
          <w:tcPr>
            <w:tcW w:w="4409" w:type="dxa"/>
          </w:tcPr>
          <w:p w:rsidR="00A0371D" w:rsidRDefault="00D45D92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7" w:type="dxa"/>
          </w:tcPr>
          <w:p w:rsidR="00A0371D" w:rsidRDefault="00D45D92">
            <w:pPr>
              <w:pStyle w:val="TableParagraph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janeiro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A0371D" w:rsidRDefault="00A0371D">
      <w:pPr>
        <w:pStyle w:val="Corpodetexto"/>
        <w:rPr>
          <w:sz w:val="20"/>
        </w:rPr>
      </w:pPr>
    </w:p>
    <w:p w:rsidR="00A0371D" w:rsidRDefault="00D45D92">
      <w:pPr>
        <w:pStyle w:val="Corpodetexto"/>
        <w:spacing w:before="209" w:line="276" w:lineRule="auto"/>
        <w:ind w:left="342" w:right="14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A0371D" w:rsidRDefault="00A0371D">
      <w:pPr>
        <w:pStyle w:val="Corpodetexto"/>
        <w:spacing w:before="9"/>
        <w:rPr>
          <w:sz w:val="27"/>
        </w:rPr>
      </w:pPr>
    </w:p>
    <w:p w:rsidR="00A0371D" w:rsidRDefault="00D45D92">
      <w:pPr>
        <w:spacing w:line="276" w:lineRule="auto"/>
        <w:ind w:left="342" w:right="14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</w:t>
      </w:r>
      <w:r>
        <w:t xml:space="preserve">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A0371D" w:rsidRDefault="00A0371D">
      <w:pPr>
        <w:pStyle w:val="Corpodetexto"/>
        <w:rPr>
          <w:sz w:val="20"/>
        </w:rPr>
      </w:pPr>
    </w:p>
    <w:p w:rsidR="00A0371D" w:rsidRDefault="00A0371D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4"/>
      </w:tblGrid>
      <w:tr w:rsidR="00A0371D">
        <w:trPr>
          <w:trHeight w:val="232"/>
        </w:trPr>
        <w:tc>
          <w:tcPr>
            <w:tcW w:w="8774" w:type="dxa"/>
            <w:shd w:val="clear" w:color="auto" w:fill="F1F1F1"/>
          </w:tcPr>
          <w:p w:rsidR="00A0371D" w:rsidRDefault="00D45D92">
            <w:pPr>
              <w:pStyle w:val="TableParagraph"/>
              <w:spacing w:before="6" w:line="206" w:lineRule="exact"/>
              <w:ind w:left="3934" w:right="39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A0371D">
        <w:trPr>
          <w:trHeight w:val="942"/>
        </w:trPr>
        <w:tc>
          <w:tcPr>
            <w:tcW w:w="8774" w:type="dxa"/>
          </w:tcPr>
          <w:p w:rsidR="00A0371D" w:rsidRDefault="00A0371D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</w:p>
          <w:p w:rsidR="00A0371D" w:rsidRDefault="00D45D92">
            <w:pPr>
              <w:pStyle w:val="TableParagraph"/>
              <w:spacing w:line="240" w:lineRule="auto"/>
              <w:ind w:left="1535" w:hanging="1085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ELABORAÇÃO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COMPRIMIDO MEDICINAL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VÁCUO CLÍNICO</w:t>
            </w:r>
          </w:p>
        </w:tc>
      </w:tr>
    </w:tbl>
    <w:p w:rsidR="00A0371D" w:rsidRDefault="00A0371D">
      <w:pPr>
        <w:pStyle w:val="Corpodetexto"/>
        <w:rPr>
          <w:sz w:val="20"/>
        </w:rPr>
      </w:pPr>
    </w:p>
    <w:p w:rsidR="00A0371D" w:rsidRDefault="00A0371D">
      <w:pPr>
        <w:pStyle w:val="Corpodetexto"/>
        <w:spacing w:before="8"/>
        <w:rPr>
          <w:sz w:val="16"/>
        </w:rPr>
      </w:pPr>
    </w:p>
    <w:p w:rsidR="00A0371D" w:rsidRDefault="00D45D92">
      <w:pPr>
        <w:spacing w:line="259" w:lineRule="auto"/>
        <w:ind w:left="342" w:right="14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</w:t>
      </w:r>
      <w:r>
        <w:t>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A0371D" w:rsidRDefault="00A0371D">
      <w:pPr>
        <w:pStyle w:val="Corpodetexto"/>
        <w:spacing w:before="9"/>
        <w:rPr>
          <w:sz w:val="15"/>
        </w:rPr>
      </w:pPr>
    </w:p>
    <w:p w:rsidR="00A0371D" w:rsidRDefault="00D45D92">
      <w:pPr>
        <w:spacing w:line="262" w:lineRule="exact"/>
        <w:ind w:left="342"/>
      </w:pPr>
      <w:bookmarkStart w:id="0" w:name="_GoBack"/>
      <w:bookmarkEnd w:id="0"/>
      <w:r>
        <w:t>Goiânia/GO,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A0371D">
      <w:type w:val="continuous"/>
      <w:pgSz w:w="11910" w:h="16840"/>
      <w:pgMar w:top="1360" w:right="13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1D"/>
    <w:rsid w:val="00A0371D"/>
    <w:rsid w:val="00D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8383-33E8-43A4-A655-5C7DCC3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3554" w:right="336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2024-02-09T17:56:00Z</dcterms:created>
  <dcterms:modified xsi:type="dcterms:W3CDTF">2024-02-09T17:56:00Z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