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7C" w:rsidRDefault="00632A5C">
      <w:pPr>
        <w:spacing w:before="35"/>
        <w:ind w:left="2747" w:right="2749"/>
        <w:jc w:val="center"/>
        <w:rPr>
          <w:b/>
          <w:sz w:val="24"/>
        </w:rPr>
      </w:pPr>
      <w:r>
        <w:rPr>
          <w:b/>
          <w:sz w:val="24"/>
        </w:rPr>
        <w:t>RESULTADO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TOMADA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 PREÇO</w:t>
      </w:r>
    </w:p>
    <w:p w:rsidR="00F8557C" w:rsidRDefault="00632A5C">
      <w:pPr>
        <w:pStyle w:val="Corpodetexto"/>
        <w:spacing w:before="182"/>
        <w:ind w:left="2747" w:right="2747"/>
        <w:jc w:val="center"/>
      </w:pPr>
      <w:r>
        <w:t>Nº</w:t>
      </w:r>
      <w:r>
        <w:rPr>
          <w:spacing w:val="-3"/>
        </w:rPr>
        <w:t xml:space="preserve"> </w:t>
      </w:r>
      <w:r>
        <w:t>20212311S056HMI</w:t>
      </w:r>
    </w:p>
    <w:p w:rsidR="00F8557C" w:rsidRDefault="00F8557C">
      <w:pPr>
        <w:pStyle w:val="Corpodetexto"/>
      </w:pPr>
    </w:p>
    <w:p w:rsidR="00F8557C" w:rsidRDefault="00F8557C">
      <w:pPr>
        <w:pStyle w:val="Corpodetexto"/>
        <w:spacing w:before="3"/>
        <w:rPr>
          <w:sz w:val="30"/>
        </w:rPr>
      </w:pPr>
    </w:p>
    <w:p w:rsidR="00F8557C" w:rsidRDefault="00632A5C">
      <w:pPr>
        <w:pStyle w:val="Corpodetexto"/>
        <w:spacing w:line="360" w:lineRule="auto"/>
        <w:ind w:left="101" w:right="102"/>
        <w:jc w:val="both"/>
      </w:pPr>
      <w:r>
        <w:t>O Instituto de Gestão e Humanização 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-</w:t>
      </w:r>
      <w:r>
        <w:rPr>
          <w:spacing w:val="1"/>
        </w:rPr>
        <w:t xml:space="preserve"> </w:t>
      </w:r>
      <w:r>
        <w:t>Hospital Materno Infantil, com endereço à Av. Diamante, s/n - St. Conde dos Arcos,</w:t>
      </w:r>
      <w:r>
        <w:rPr>
          <w:spacing w:val="1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Goiânia/GO, CEP:</w:t>
      </w:r>
      <w:r>
        <w:rPr>
          <w:spacing w:val="1"/>
        </w:rPr>
        <w:t xml:space="preserve"> </w:t>
      </w:r>
      <w:r>
        <w:t>74.969-210.</w:t>
      </w:r>
    </w:p>
    <w:p w:rsidR="00F8557C" w:rsidRDefault="00F8557C">
      <w:pPr>
        <w:pStyle w:val="Corpodetexto"/>
        <w:rPr>
          <w:sz w:val="20"/>
        </w:rPr>
      </w:pPr>
    </w:p>
    <w:p w:rsidR="00F8557C" w:rsidRDefault="00F8557C">
      <w:pPr>
        <w:pStyle w:val="Corpodetexto"/>
        <w:rPr>
          <w:sz w:val="20"/>
        </w:rPr>
      </w:pPr>
    </w:p>
    <w:p w:rsidR="00F8557C" w:rsidRDefault="00F8557C">
      <w:pPr>
        <w:pStyle w:val="Corpodetexto"/>
        <w:rPr>
          <w:sz w:val="20"/>
        </w:rPr>
      </w:pPr>
    </w:p>
    <w:p w:rsidR="00F8557C" w:rsidRDefault="00F8557C">
      <w:pPr>
        <w:pStyle w:val="Corpodetexto"/>
        <w:spacing w:before="1" w:after="1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395"/>
        <w:gridCol w:w="1561"/>
      </w:tblGrid>
      <w:tr w:rsidR="00F8557C">
        <w:trPr>
          <w:trHeight w:val="412"/>
        </w:trPr>
        <w:tc>
          <w:tcPr>
            <w:tcW w:w="2405" w:type="dxa"/>
            <w:shd w:val="clear" w:color="auto" w:fill="D9D9D9"/>
          </w:tcPr>
          <w:p w:rsidR="00F8557C" w:rsidRDefault="00632A5C">
            <w:pPr>
              <w:pStyle w:val="TableParagraph"/>
              <w:spacing w:before="97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95" w:type="dxa"/>
            <w:shd w:val="clear" w:color="auto" w:fill="D9D9D9"/>
          </w:tcPr>
          <w:p w:rsidR="00F8557C" w:rsidRDefault="00632A5C">
            <w:pPr>
              <w:pStyle w:val="TableParagraph"/>
              <w:spacing w:before="97"/>
              <w:ind w:left="1805" w:right="17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61" w:type="dxa"/>
            <w:shd w:val="clear" w:color="auto" w:fill="D9D9D9"/>
          </w:tcPr>
          <w:p w:rsidR="00F8557C" w:rsidRDefault="00632A5C">
            <w:pPr>
              <w:pStyle w:val="TableParagraph"/>
              <w:spacing w:line="201" w:lineRule="exact"/>
              <w:ind w:left="4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 w:rsidR="00F8557C" w:rsidRDefault="00632A5C">
            <w:pPr>
              <w:pStyle w:val="TableParagraph"/>
              <w:spacing w:line="192" w:lineRule="exact"/>
              <w:ind w:left="3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GLOBAL</w:t>
            </w:r>
          </w:p>
        </w:tc>
      </w:tr>
      <w:tr w:rsidR="00F8557C">
        <w:trPr>
          <w:trHeight w:val="875"/>
        </w:trPr>
        <w:tc>
          <w:tcPr>
            <w:tcW w:w="2405" w:type="dxa"/>
          </w:tcPr>
          <w:p w:rsidR="00F8557C" w:rsidRDefault="00632A5C">
            <w:pPr>
              <w:pStyle w:val="TableParagraph"/>
              <w:spacing w:before="109"/>
              <w:ind w:left="434" w:right="85" w:hanging="324"/>
              <w:rPr>
                <w:sz w:val="18"/>
              </w:rPr>
            </w:pPr>
            <w:r>
              <w:rPr>
                <w:sz w:val="18"/>
              </w:rPr>
              <w:t>HOSPDAN COMERCIO E SERV.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HOSPITALAREA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</w:p>
          <w:p w:rsidR="00F8557C" w:rsidRDefault="00632A5C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13.943.408/0001-49</w:t>
            </w:r>
          </w:p>
        </w:tc>
        <w:tc>
          <w:tcPr>
            <w:tcW w:w="4395" w:type="dxa"/>
          </w:tcPr>
          <w:p w:rsidR="00F8557C" w:rsidRDefault="00F8557C">
            <w:pPr>
              <w:pStyle w:val="TableParagraph"/>
              <w:spacing w:before="9"/>
              <w:rPr>
                <w:sz w:val="17"/>
              </w:rPr>
            </w:pPr>
          </w:p>
          <w:p w:rsidR="00F8557C" w:rsidRDefault="00632A5C">
            <w:pPr>
              <w:pStyle w:val="TableParagraph"/>
              <w:ind w:left="532" w:right="308" w:hanging="197"/>
              <w:rPr>
                <w:sz w:val="18"/>
              </w:rPr>
            </w:pPr>
            <w:r>
              <w:rPr>
                <w:sz w:val="18"/>
              </w:rPr>
              <w:t>CONTRATAÇÃO DE EMPRESA ESPECIALIZADA PARA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INCUBADORA NEO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NATAL.</w:t>
            </w:r>
          </w:p>
        </w:tc>
        <w:tc>
          <w:tcPr>
            <w:tcW w:w="1561" w:type="dxa"/>
          </w:tcPr>
          <w:p w:rsidR="00F8557C" w:rsidRDefault="00F8557C">
            <w:pPr>
              <w:pStyle w:val="TableParagraph"/>
              <w:spacing w:before="10"/>
              <w:rPr>
                <w:sz w:val="26"/>
              </w:rPr>
            </w:pPr>
          </w:p>
          <w:p w:rsidR="00F8557C" w:rsidRDefault="00632A5C">
            <w:pPr>
              <w:pStyle w:val="TableParagraph"/>
              <w:ind w:left="385"/>
              <w:rPr>
                <w:sz w:val="18"/>
              </w:rPr>
            </w:pPr>
            <w:r>
              <w:rPr>
                <w:sz w:val="18"/>
              </w:rPr>
              <w:t>R$9.126,03</w:t>
            </w:r>
          </w:p>
        </w:tc>
      </w:tr>
    </w:tbl>
    <w:p w:rsidR="00F8557C" w:rsidRDefault="00F8557C">
      <w:pPr>
        <w:pStyle w:val="Corpodetexto"/>
        <w:rPr>
          <w:sz w:val="20"/>
        </w:rPr>
      </w:pPr>
    </w:p>
    <w:p w:rsidR="00F8557C" w:rsidRDefault="00632A5C">
      <w:pPr>
        <w:pStyle w:val="Corpodetexto"/>
        <w:spacing w:before="177"/>
        <w:ind w:left="101"/>
      </w:pPr>
      <w:r>
        <w:t>Goiânia/GO,</w:t>
      </w:r>
      <w:r>
        <w:rPr>
          <w:spacing w:val="-4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novembro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F8557C" w:rsidRDefault="00F8557C">
      <w:pPr>
        <w:pStyle w:val="Corpodetexto"/>
        <w:rPr>
          <w:sz w:val="20"/>
        </w:rPr>
      </w:pPr>
    </w:p>
    <w:p w:rsidR="00F8557C" w:rsidRDefault="00F8557C">
      <w:pPr>
        <w:rPr>
          <w:sz w:val="20"/>
        </w:rPr>
        <w:sectPr w:rsidR="00F8557C">
          <w:type w:val="continuous"/>
          <w:pgSz w:w="11900" w:h="16840"/>
          <w:pgMar w:top="1380" w:right="1360" w:bottom="280" w:left="1600" w:header="720" w:footer="720" w:gutter="0"/>
          <w:cols w:space="720"/>
        </w:sectPr>
      </w:pPr>
    </w:p>
    <w:p w:rsidR="00F8557C" w:rsidRDefault="00F8557C" w:rsidP="00632A5C">
      <w:pPr>
        <w:pStyle w:val="Ttulo"/>
        <w:spacing w:line="247" w:lineRule="auto"/>
        <w:rPr>
          <w:sz w:val="11"/>
        </w:rPr>
      </w:pPr>
      <w:bookmarkStart w:id="0" w:name="_GoBack"/>
      <w:bookmarkEnd w:id="0"/>
    </w:p>
    <w:sectPr w:rsidR="00F8557C">
      <w:type w:val="continuous"/>
      <w:pgSz w:w="11900" w:h="16840"/>
      <w:pgMar w:top="1380" w:right="1360" w:bottom="280" w:left="1600" w:header="720" w:footer="720" w:gutter="0"/>
      <w:cols w:num="2" w:space="720" w:equalWidth="0">
        <w:col w:w="980" w:space="167"/>
        <w:col w:w="77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7C"/>
    <w:rsid w:val="00632A5C"/>
    <w:rsid w:val="00F8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2C9BE-0E8E-483B-B110-9F251C17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40"/>
      <w:ind w:left="245" w:right="22"/>
    </w:pPr>
    <w:rPr>
      <w:rFonts w:ascii="Trebuchet MS" w:eastAsia="Trebuchet MS" w:hAnsi="Trebuchet MS" w:cs="Trebuchet MS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2.3 RESULTADO PUBLICAÇÃO</vt:lpstr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2.3 RESULTADO PUBLICAÇÃO</dc:title>
  <dc:creator>wagner.moura</dc:creator>
  <cp:lastModifiedBy>Evandro Pinho dos Santos Noronha</cp:lastModifiedBy>
  <cp:revision>2</cp:revision>
  <dcterms:created xsi:type="dcterms:W3CDTF">2024-02-15T15:53:00Z</dcterms:created>
  <dcterms:modified xsi:type="dcterms:W3CDTF">2024-02-15T15:53:00Z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2024-02-15T00:00:00Z</vt:filetime>
  </property>
</Properties>
</file>