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395" w:rsidRDefault="00B0531A">
      <w:pPr>
        <w:pStyle w:val="Ttulo"/>
      </w:pPr>
      <w:r>
        <w:t>TOMADA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</w:t>
      </w:r>
    </w:p>
    <w:p w:rsidR="000E0395" w:rsidRDefault="00B0531A">
      <w:pPr>
        <w:pStyle w:val="Corpodetexto"/>
        <w:spacing w:before="183"/>
        <w:ind w:left="3556" w:right="3367"/>
        <w:jc w:val="center"/>
      </w:pPr>
      <w:r>
        <w:t>N°.</w:t>
      </w:r>
      <w:r>
        <w:rPr>
          <w:spacing w:val="52"/>
        </w:rPr>
        <w:t xml:space="preserve"> </w:t>
      </w:r>
      <w:r>
        <w:t>20210802S009HMI</w:t>
      </w:r>
    </w:p>
    <w:p w:rsidR="000E0395" w:rsidRDefault="00B0531A">
      <w:pPr>
        <w:pStyle w:val="Corpodetexto"/>
        <w:spacing w:before="184" w:line="276" w:lineRule="auto"/>
        <w:ind w:left="342" w:right="147"/>
        <w:jc w:val="both"/>
      </w:pPr>
      <w:r>
        <w:t>O Instituto de Gestão e Humanização</w:t>
      </w:r>
      <w:r>
        <w:rPr>
          <w:spacing w:val="1"/>
        </w:rPr>
        <w:t xml:space="preserve"> </w:t>
      </w:r>
      <w:r>
        <w:t>– IGH, entidade de direito privado e sem fins</w:t>
      </w:r>
      <w:r>
        <w:rPr>
          <w:spacing w:val="1"/>
        </w:rPr>
        <w:t xml:space="preserve"> </w:t>
      </w:r>
      <w:r>
        <w:t>lucrativos,</w:t>
      </w:r>
      <w:r>
        <w:rPr>
          <w:spacing w:val="1"/>
        </w:rPr>
        <w:t xml:space="preserve"> </w:t>
      </w:r>
      <w:r>
        <w:t>classificado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vem</w:t>
      </w:r>
      <w:r>
        <w:rPr>
          <w:spacing w:val="1"/>
        </w:rPr>
        <w:t xml:space="preserve"> </w:t>
      </w:r>
      <w:r>
        <w:t>tornar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 xml:space="preserve">Tomada de Preços, com a finalidade de adquirir bens, insumos e serviços para o </w:t>
      </w:r>
      <w:r>
        <w:rPr>
          <w:b/>
        </w:rPr>
        <w:t xml:space="preserve">HMI </w:t>
      </w:r>
      <w:r>
        <w:t>–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Materno-Infantil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Jurandir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Nascimento,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Av.</w:t>
      </w:r>
      <w:r>
        <w:rPr>
          <w:spacing w:val="1"/>
        </w:rPr>
        <w:t xml:space="preserve"> </w:t>
      </w:r>
      <w:r>
        <w:t>Perimetral, s/n,</w:t>
      </w:r>
      <w:r>
        <w:rPr>
          <w:spacing w:val="-1"/>
        </w:rPr>
        <w:t xml:space="preserve"> </w:t>
      </w:r>
      <w:r>
        <w:t>Qd.</w:t>
      </w:r>
      <w:r>
        <w:rPr>
          <w:spacing w:val="-2"/>
        </w:rPr>
        <w:t xml:space="preserve"> </w:t>
      </w:r>
      <w:r>
        <w:t>37,</w:t>
      </w:r>
      <w:r>
        <w:rPr>
          <w:spacing w:val="-2"/>
        </w:rPr>
        <w:t xml:space="preserve"> </w:t>
      </w:r>
      <w:r>
        <w:t>Lt.</w:t>
      </w:r>
      <w:r>
        <w:rPr>
          <w:spacing w:val="-2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sala</w:t>
      </w:r>
      <w:r>
        <w:rPr>
          <w:spacing w:val="-3"/>
        </w:rPr>
        <w:t xml:space="preserve"> </w:t>
      </w:r>
      <w:r>
        <w:t>01,</w:t>
      </w:r>
      <w:r>
        <w:rPr>
          <w:spacing w:val="-1"/>
        </w:rPr>
        <w:t xml:space="preserve"> </w:t>
      </w:r>
      <w:r>
        <w:t>Setor</w:t>
      </w:r>
      <w:r>
        <w:rPr>
          <w:spacing w:val="-1"/>
        </w:rPr>
        <w:t xml:space="preserve"> </w:t>
      </w:r>
      <w:r>
        <w:t>Coimbra, Goiânia/GO,</w:t>
      </w:r>
      <w:r>
        <w:rPr>
          <w:spacing w:val="-3"/>
        </w:rPr>
        <w:t xml:space="preserve"> </w:t>
      </w:r>
      <w:r>
        <w:t>CEP:</w:t>
      </w:r>
      <w:r>
        <w:rPr>
          <w:spacing w:val="-2"/>
        </w:rPr>
        <w:t xml:space="preserve"> </w:t>
      </w:r>
      <w:r>
        <w:t>74.530-020.</w:t>
      </w:r>
    </w:p>
    <w:p w:rsidR="000E0395" w:rsidRDefault="000E0395">
      <w:pPr>
        <w:pStyle w:val="Corpodetexto"/>
        <w:rPr>
          <w:sz w:val="20"/>
        </w:rPr>
      </w:pPr>
    </w:p>
    <w:p w:rsidR="000E0395" w:rsidRDefault="000E0395">
      <w:pPr>
        <w:pStyle w:val="Corpodetexto"/>
        <w:spacing w:before="5"/>
        <w:rPr>
          <w:sz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409"/>
        <w:gridCol w:w="2512"/>
      </w:tblGrid>
      <w:tr w:rsidR="000E0395">
        <w:trPr>
          <w:trHeight w:val="244"/>
        </w:trPr>
        <w:tc>
          <w:tcPr>
            <w:tcW w:w="6921" w:type="dxa"/>
            <w:gridSpan w:val="2"/>
          </w:tcPr>
          <w:p w:rsidR="000E0395" w:rsidRDefault="00B0531A">
            <w:pPr>
              <w:pStyle w:val="TableParagraph"/>
              <w:spacing w:line="225" w:lineRule="exact"/>
              <w:ind w:left="3426"/>
            </w:pPr>
            <w:r>
              <w:rPr>
                <w:u w:val="single"/>
              </w:rPr>
              <w:t>P</w:t>
            </w:r>
            <w:r>
              <w:rPr>
                <w:u w:val="single"/>
              </w:rPr>
              <w:t>ERÍODO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COTAÇÃO</w:t>
            </w:r>
          </w:p>
        </w:tc>
      </w:tr>
      <w:tr w:rsidR="000E0395">
        <w:trPr>
          <w:trHeight w:val="268"/>
        </w:trPr>
        <w:tc>
          <w:tcPr>
            <w:tcW w:w="4409" w:type="dxa"/>
          </w:tcPr>
          <w:p w:rsidR="000E0395" w:rsidRDefault="00B0531A">
            <w:pPr>
              <w:pStyle w:val="TableParagraph"/>
              <w:spacing w:line="249" w:lineRule="exact"/>
              <w:ind w:left="200"/>
            </w:pPr>
            <w:r>
              <w:t>Data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Início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recebimento</w:t>
            </w:r>
            <w:r>
              <w:rPr>
                <w:spacing w:val="-1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propostas:</w:t>
            </w:r>
          </w:p>
        </w:tc>
        <w:tc>
          <w:tcPr>
            <w:tcW w:w="2512" w:type="dxa"/>
          </w:tcPr>
          <w:p w:rsidR="000E0395" w:rsidRDefault="00B0531A">
            <w:pPr>
              <w:pStyle w:val="TableParagraph"/>
              <w:spacing w:line="249" w:lineRule="exact"/>
              <w:ind w:left="149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fevereiro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2021</w:t>
            </w:r>
          </w:p>
        </w:tc>
      </w:tr>
      <w:tr w:rsidR="000E0395">
        <w:trPr>
          <w:trHeight w:val="244"/>
        </w:trPr>
        <w:tc>
          <w:tcPr>
            <w:tcW w:w="4409" w:type="dxa"/>
          </w:tcPr>
          <w:p w:rsidR="000E0395" w:rsidRDefault="00B0531A">
            <w:pPr>
              <w:pStyle w:val="TableParagraph"/>
              <w:spacing w:line="225" w:lineRule="exact"/>
              <w:ind w:left="200"/>
            </w:pPr>
            <w:r>
              <w:t>Data</w:t>
            </w:r>
            <w:r>
              <w:rPr>
                <w:spacing w:val="-3"/>
              </w:rPr>
              <w:t xml:space="preserve"> </w:t>
            </w:r>
            <w:r>
              <w:t>Final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recebimento</w:t>
            </w:r>
            <w:r>
              <w:rPr>
                <w:spacing w:val="-3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r>
              <w:t>propostas:</w:t>
            </w:r>
          </w:p>
        </w:tc>
        <w:tc>
          <w:tcPr>
            <w:tcW w:w="2512" w:type="dxa"/>
          </w:tcPr>
          <w:p w:rsidR="000E0395" w:rsidRDefault="00B0531A">
            <w:pPr>
              <w:pStyle w:val="TableParagraph"/>
              <w:spacing w:line="225" w:lineRule="exact"/>
              <w:ind w:left="149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fevereiro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2021</w:t>
            </w:r>
          </w:p>
        </w:tc>
      </w:tr>
    </w:tbl>
    <w:p w:rsidR="000E0395" w:rsidRDefault="000E0395">
      <w:pPr>
        <w:pStyle w:val="Corpodetexto"/>
        <w:rPr>
          <w:sz w:val="20"/>
        </w:rPr>
      </w:pPr>
    </w:p>
    <w:p w:rsidR="000E0395" w:rsidRDefault="00B0531A">
      <w:pPr>
        <w:pStyle w:val="Corpodetexto"/>
        <w:spacing w:before="209" w:line="276" w:lineRule="auto"/>
        <w:ind w:left="342" w:right="148"/>
        <w:jc w:val="both"/>
      </w:pPr>
      <w:r>
        <w:t>Quaisquer</w:t>
      </w:r>
      <w:r>
        <w:rPr>
          <w:spacing w:val="1"/>
        </w:rPr>
        <w:t xml:space="preserve"> </w:t>
      </w:r>
      <w:r>
        <w:t>dúvidas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1"/>
        </w:rPr>
        <w:t xml:space="preserve"> </w:t>
      </w:r>
      <w:r>
        <w:t>direcionar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para</w:t>
      </w:r>
      <w:r>
        <w:rPr>
          <w:spacing w:val="-52"/>
        </w:rPr>
        <w:t xml:space="preserve"> </w:t>
      </w:r>
      <w:hyperlink r:id="rId4">
        <w:r>
          <w:rPr>
            <w:color w:val="0462C1"/>
            <w:u w:val="single" w:color="0462C1"/>
          </w:rPr>
          <w:t>solicitacaoservico@igh.org.br</w:t>
        </w:r>
      </w:hyperlink>
      <w:r>
        <w:rPr>
          <w:color w:val="0462C1"/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seguinte</w:t>
      </w:r>
      <w:r>
        <w:rPr>
          <w:spacing w:val="1"/>
        </w:rPr>
        <w:t xml:space="preserve"> </w:t>
      </w:r>
      <w:r>
        <w:t>endereço:</w:t>
      </w:r>
      <w:r>
        <w:rPr>
          <w:spacing w:val="1"/>
        </w:rPr>
        <w:t xml:space="preserve"> </w:t>
      </w:r>
      <w:r>
        <w:t>Av.</w:t>
      </w:r>
      <w:r>
        <w:rPr>
          <w:spacing w:val="1"/>
        </w:rPr>
        <w:t xml:space="preserve"> </w:t>
      </w:r>
      <w:r>
        <w:t>Perimetral,</w:t>
      </w:r>
      <w:r>
        <w:rPr>
          <w:spacing w:val="-2"/>
        </w:rPr>
        <w:t xml:space="preserve"> </w:t>
      </w:r>
      <w:r>
        <w:t>1650, Qd.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Lt.</w:t>
      </w:r>
      <w:r>
        <w:rPr>
          <w:spacing w:val="-2"/>
        </w:rPr>
        <w:t xml:space="preserve"> </w:t>
      </w:r>
      <w:r>
        <w:t>64,</w:t>
      </w:r>
      <w:r>
        <w:rPr>
          <w:spacing w:val="-1"/>
        </w:rPr>
        <w:t xml:space="preserve"> </w:t>
      </w:r>
      <w:r>
        <w:t>Setor Coimbra,</w:t>
      </w:r>
      <w:r>
        <w:rPr>
          <w:spacing w:val="1"/>
        </w:rPr>
        <w:t xml:space="preserve"> </w:t>
      </w:r>
      <w:r>
        <w:t>Goiânia/GO,</w:t>
      </w:r>
      <w:r>
        <w:rPr>
          <w:spacing w:val="-1"/>
        </w:rPr>
        <w:t xml:space="preserve"> </w:t>
      </w:r>
      <w:r>
        <w:t>CEP: 74530-026.</w:t>
      </w:r>
    </w:p>
    <w:p w:rsidR="000E0395" w:rsidRDefault="000E0395">
      <w:pPr>
        <w:pStyle w:val="Corpodetexto"/>
        <w:spacing w:before="9"/>
        <w:rPr>
          <w:sz w:val="27"/>
        </w:rPr>
      </w:pPr>
    </w:p>
    <w:p w:rsidR="000E0395" w:rsidRDefault="00B0531A">
      <w:pPr>
        <w:spacing w:line="276" w:lineRule="auto"/>
        <w:ind w:left="342" w:right="147"/>
        <w:jc w:val="both"/>
      </w:pPr>
      <w:r>
        <w:rPr>
          <w:sz w:val="24"/>
        </w:rPr>
        <w:t xml:space="preserve">A Proposta deverá ser enviada por e-mail para </w:t>
      </w:r>
      <w:hyperlink r:id="rId5">
        <w:r>
          <w:rPr>
            <w:color w:val="0462C1"/>
            <w:sz w:val="24"/>
            <w:u w:val="single" w:color="0462C1"/>
          </w:rPr>
          <w:t>solicitacaoservico@igh.org.br</w:t>
        </w:r>
        <w:r>
          <w:rPr>
            <w:color w:val="0462C1"/>
            <w:sz w:val="24"/>
          </w:rPr>
          <w:t xml:space="preserve"> </w:t>
        </w:r>
      </w:hyperlink>
      <w:r>
        <w:rPr>
          <w:sz w:val="24"/>
        </w:rPr>
        <w:t>contendo as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seguintes informações: </w:t>
      </w:r>
      <w:r>
        <w:t>Proposta deverá conter no mínimo as seguintes informações: Nome</w:t>
      </w:r>
      <w:r>
        <w:rPr>
          <w:spacing w:val="1"/>
        </w:rPr>
        <w:t xml:space="preserve"> </w:t>
      </w:r>
      <w:r>
        <w:t>comercial da empresa, CNPJ, Endereço, Contato da área comercial, E-mail,</w:t>
      </w:r>
      <w:r>
        <w:t xml:space="preserve"> Telefone, Descrição do</w:t>
      </w:r>
      <w:r>
        <w:rPr>
          <w:spacing w:val="-47"/>
        </w:rPr>
        <w:t xml:space="preserve"> </w:t>
      </w:r>
      <w:r>
        <w:t>objeto, Valor expresso em reais, incluindo frete (CIF), Prazo de Entrega, Prazo de Garantia do</w:t>
      </w:r>
      <w:r>
        <w:rPr>
          <w:spacing w:val="1"/>
        </w:rPr>
        <w:t xml:space="preserve"> </w:t>
      </w:r>
      <w:r>
        <w:t>Serviço, Prazo de Pagamento, Pagamento – mediante crédito em conta bancária (Pessoa Jurídica)</w:t>
      </w:r>
      <w:r>
        <w:rPr>
          <w:spacing w:val="-47"/>
        </w:rPr>
        <w:t xml:space="preserve"> </w:t>
      </w:r>
      <w:r>
        <w:t>de titularidade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Contratado.</w:t>
      </w:r>
    </w:p>
    <w:p w:rsidR="000E0395" w:rsidRDefault="000E0395">
      <w:pPr>
        <w:pStyle w:val="Corpodetexto"/>
        <w:rPr>
          <w:sz w:val="20"/>
        </w:rPr>
      </w:pPr>
    </w:p>
    <w:p w:rsidR="000E0395" w:rsidRDefault="000E0395">
      <w:pPr>
        <w:pStyle w:val="Corpodetexto"/>
        <w:spacing w:before="11"/>
        <w:rPr>
          <w:sz w:val="16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965"/>
      </w:tblGrid>
      <w:tr w:rsidR="000E0395">
        <w:trPr>
          <w:trHeight w:val="218"/>
        </w:trPr>
        <w:tc>
          <w:tcPr>
            <w:tcW w:w="7799" w:type="dxa"/>
            <w:shd w:val="clear" w:color="auto" w:fill="F1F1F1"/>
          </w:tcPr>
          <w:p w:rsidR="000E0395" w:rsidRDefault="00B0531A">
            <w:pPr>
              <w:pStyle w:val="TableParagraph"/>
              <w:spacing w:line="198" w:lineRule="exact"/>
              <w:ind w:left="3447" w:right="34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DESCRIÇÃO</w:t>
            </w:r>
          </w:p>
        </w:tc>
        <w:tc>
          <w:tcPr>
            <w:tcW w:w="965" w:type="dxa"/>
            <w:shd w:val="clear" w:color="auto" w:fill="F1F1F1"/>
          </w:tcPr>
          <w:p w:rsidR="000E0395" w:rsidRDefault="00B0531A">
            <w:pPr>
              <w:pStyle w:val="TableParagraph"/>
              <w:spacing w:line="198" w:lineRule="exact"/>
              <w:ind w:left="136"/>
              <w:rPr>
                <w:b/>
                <w:sz w:val="18"/>
              </w:rPr>
            </w:pPr>
            <w:r>
              <w:rPr>
                <w:b/>
                <w:sz w:val="18"/>
              </w:rPr>
              <w:t>PERÍODO</w:t>
            </w:r>
          </w:p>
        </w:tc>
      </w:tr>
      <w:tr w:rsidR="000E0395">
        <w:trPr>
          <w:trHeight w:val="659"/>
        </w:trPr>
        <w:tc>
          <w:tcPr>
            <w:tcW w:w="7799" w:type="dxa"/>
          </w:tcPr>
          <w:p w:rsidR="000E0395" w:rsidRDefault="00B0531A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CONTRATAÇÃO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EMPRESA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ESPECIALIZADA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PRESTAÇÃO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SERVIÇO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COMODATO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BOMBAS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INFUSÃO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ROTATIVA,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INCLUINDO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FORNECIMENTO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INSUMOS.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CONFORME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TERMO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REFERÊNCIA</w:t>
            </w:r>
          </w:p>
          <w:p w:rsidR="000E0395" w:rsidRDefault="00B0531A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ANEXO.</w:t>
            </w:r>
          </w:p>
        </w:tc>
        <w:tc>
          <w:tcPr>
            <w:tcW w:w="965" w:type="dxa"/>
          </w:tcPr>
          <w:p w:rsidR="000E0395" w:rsidRDefault="000E0395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:rsidR="000E0395" w:rsidRDefault="00B0531A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MESES</w:t>
            </w:r>
          </w:p>
        </w:tc>
      </w:tr>
    </w:tbl>
    <w:p w:rsidR="000E0395" w:rsidRDefault="000E0395">
      <w:pPr>
        <w:pStyle w:val="Corpodetexto"/>
        <w:rPr>
          <w:sz w:val="20"/>
        </w:rPr>
      </w:pPr>
    </w:p>
    <w:p w:rsidR="000E0395" w:rsidRDefault="000E0395">
      <w:pPr>
        <w:pStyle w:val="Corpodetexto"/>
        <w:spacing w:before="11"/>
        <w:rPr>
          <w:sz w:val="16"/>
        </w:rPr>
      </w:pPr>
    </w:p>
    <w:p w:rsidR="000E0395" w:rsidRDefault="00B0531A">
      <w:pPr>
        <w:spacing w:line="259" w:lineRule="auto"/>
        <w:ind w:left="342" w:right="149"/>
        <w:jc w:val="both"/>
      </w:pPr>
      <w:r>
        <w:t>Nota: O Regulamento de Compras, Alienações e Contratações De Obras e Serviços do Instituto de</w:t>
      </w:r>
      <w:r>
        <w:rPr>
          <w:spacing w:val="-47"/>
        </w:rPr>
        <w:t xml:space="preserve"> </w:t>
      </w:r>
      <w:r>
        <w:t>Gestão e Humanização na Execução De Contratos de Gestão no Estado De Goiás, disponível para</w:t>
      </w:r>
      <w:r>
        <w:rPr>
          <w:spacing w:val="1"/>
        </w:rPr>
        <w:t xml:space="preserve"> </w:t>
      </w:r>
      <w:r>
        <w:t>consulta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hyperlink r:id="rId6">
        <w:r>
          <w:rPr>
            <w:color w:val="0462C1"/>
            <w:u w:val="single" w:color="0462C1"/>
          </w:rPr>
          <w:t>https://www.igh.org.br/</w:t>
        </w:r>
      </w:hyperlink>
    </w:p>
    <w:p w:rsidR="000E0395" w:rsidRDefault="000E0395">
      <w:pPr>
        <w:spacing w:line="259" w:lineRule="auto"/>
        <w:jc w:val="both"/>
        <w:sectPr w:rsidR="000E0395">
          <w:type w:val="continuous"/>
          <w:pgSz w:w="11910" w:h="16840"/>
          <w:pgMar w:top="1360" w:right="1320" w:bottom="280" w:left="1360" w:header="720" w:footer="720" w:gutter="0"/>
          <w:cols w:space="720"/>
        </w:sectPr>
      </w:pPr>
    </w:p>
    <w:p w:rsidR="000E0395" w:rsidRDefault="000E0395">
      <w:pPr>
        <w:pStyle w:val="Corpodetexto"/>
        <w:spacing w:before="1"/>
        <w:rPr>
          <w:sz w:val="16"/>
        </w:rPr>
      </w:pPr>
    </w:p>
    <w:p w:rsidR="000E0395" w:rsidRDefault="00B0531A" w:rsidP="00B0531A">
      <w:pPr>
        <w:spacing w:line="254" w:lineRule="auto"/>
        <w:ind w:right="3914"/>
        <w:rPr>
          <w:rFonts w:ascii="Trebuchet MS"/>
          <w:sz w:val="10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2288185</wp:posOffset>
            </wp:positionH>
            <wp:positionV relativeFrom="paragraph">
              <wp:posOffset>2294</wp:posOffset>
            </wp:positionV>
            <wp:extent cx="238668" cy="2369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8" cy="2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395" w:rsidRDefault="000E0395">
      <w:pPr>
        <w:rPr>
          <w:rFonts w:ascii="Trebuchet MS"/>
          <w:sz w:val="10"/>
        </w:rPr>
        <w:sectPr w:rsidR="000E0395">
          <w:type w:val="continuous"/>
          <w:pgSz w:w="11910" w:h="16840"/>
          <w:pgMar w:top="1360" w:right="1320" w:bottom="280" w:left="1360" w:header="720" w:footer="720" w:gutter="0"/>
          <w:cols w:num="2" w:space="720" w:equalWidth="0">
            <w:col w:w="1850" w:space="246"/>
            <w:col w:w="7134"/>
          </w:cols>
        </w:sectPr>
      </w:pPr>
    </w:p>
    <w:p w:rsidR="000E0395" w:rsidRDefault="00B0531A">
      <w:pPr>
        <w:spacing w:before="36"/>
        <w:ind w:left="342"/>
      </w:pPr>
      <w:r>
        <w:t>Goiânia/GO,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fevereiro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0E0395" w:rsidRDefault="000E0395">
      <w:pPr>
        <w:sectPr w:rsidR="000E0395">
          <w:type w:val="continuous"/>
          <w:pgSz w:w="11910" w:h="16840"/>
          <w:pgMar w:top="1360" w:right="1320" w:bottom="280" w:left="1360" w:header="720" w:footer="720" w:gutter="0"/>
          <w:cols w:space="720"/>
        </w:sectPr>
      </w:pPr>
    </w:p>
    <w:p w:rsidR="000E0395" w:rsidRDefault="00B0531A">
      <w:pPr>
        <w:pStyle w:val="Corpodetexto"/>
        <w:ind w:left="42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383444" cy="98503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444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95" w:rsidRDefault="000E0395">
      <w:pPr>
        <w:rPr>
          <w:sz w:val="20"/>
        </w:rPr>
        <w:sectPr w:rsidR="000E0395">
          <w:pgSz w:w="11910" w:h="16840"/>
          <w:pgMar w:top="300" w:right="40" w:bottom="280" w:left="960" w:header="720" w:footer="720" w:gutter="0"/>
          <w:cols w:space="720"/>
        </w:sectPr>
      </w:pPr>
    </w:p>
    <w:p w:rsidR="000E0395" w:rsidRDefault="00B0531A">
      <w:pPr>
        <w:pStyle w:val="Corpodetexto"/>
        <w:ind w:left="268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477987" cy="97824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987" cy="97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95" w:rsidRDefault="000E0395">
      <w:pPr>
        <w:rPr>
          <w:sz w:val="20"/>
        </w:rPr>
        <w:sectPr w:rsidR="000E0395">
          <w:pgSz w:w="11910" w:h="16840"/>
          <w:pgMar w:top="300" w:right="40" w:bottom="280" w:left="960" w:header="720" w:footer="720" w:gutter="0"/>
          <w:cols w:space="720"/>
        </w:sectPr>
      </w:pPr>
    </w:p>
    <w:p w:rsidR="000E0395" w:rsidRDefault="00B0531A">
      <w:pPr>
        <w:pStyle w:val="Corpodetexto"/>
        <w:ind w:left="268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475380" cy="964368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380" cy="96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95" w:rsidRDefault="000E0395">
      <w:pPr>
        <w:rPr>
          <w:sz w:val="20"/>
        </w:rPr>
        <w:sectPr w:rsidR="000E0395">
          <w:pgSz w:w="11910" w:h="16840"/>
          <w:pgMar w:top="280" w:right="40" w:bottom="280" w:left="960" w:header="720" w:footer="720" w:gutter="0"/>
          <w:cols w:space="720"/>
        </w:sectPr>
      </w:pPr>
    </w:p>
    <w:p w:rsidR="000E0395" w:rsidRDefault="00B0531A">
      <w:pPr>
        <w:pStyle w:val="Corpodetexto"/>
        <w:ind w:left="499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333648" cy="96909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648" cy="96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95" w:rsidRDefault="000E0395">
      <w:pPr>
        <w:rPr>
          <w:sz w:val="20"/>
        </w:rPr>
        <w:sectPr w:rsidR="000E0395">
          <w:pgSz w:w="11910" w:h="16840"/>
          <w:pgMar w:top="280" w:right="40" w:bottom="280" w:left="960" w:header="720" w:footer="720" w:gutter="0"/>
          <w:cols w:space="720"/>
        </w:sectPr>
      </w:pPr>
    </w:p>
    <w:p w:rsidR="000E0395" w:rsidRDefault="00B0531A">
      <w:pPr>
        <w:pStyle w:val="Corpodetexto"/>
        <w:ind w:left="537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310026" cy="95964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26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95" w:rsidRDefault="000E0395">
      <w:pPr>
        <w:rPr>
          <w:sz w:val="20"/>
        </w:rPr>
        <w:sectPr w:rsidR="000E0395">
          <w:pgSz w:w="11910" w:h="16840"/>
          <w:pgMar w:top="280" w:right="40" w:bottom="280" w:left="960" w:header="720" w:footer="720" w:gutter="0"/>
          <w:cols w:space="720"/>
        </w:sectPr>
      </w:pPr>
    </w:p>
    <w:p w:rsidR="000E0395" w:rsidRDefault="00B0531A">
      <w:pPr>
        <w:pStyle w:val="Corpodetexto"/>
        <w:ind w:left="499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336249" cy="95934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249" cy="95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95" w:rsidRDefault="000E0395">
      <w:pPr>
        <w:rPr>
          <w:sz w:val="20"/>
        </w:rPr>
        <w:sectPr w:rsidR="000E0395">
          <w:pgSz w:w="11910" w:h="16840"/>
          <w:pgMar w:top="300" w:right="40" w:bottom="280" w:left="960" w:header="720" w:footer="720" w:gutter="0"/>
          <w:cols w:space="720"/>
        </w:sectPr>
      </w:pPr>
    </w:p>
    <w:p w:rsidR="000E0395" w:rsidRDefault="00B0531A">
      <w:pPr>
        <w:pStyle w:val="Corpodetexto"/>
        <w:ind w:left="537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310026" cy="96909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26" cy="96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95" w:rsidRDefault="000E0395">
      <w:pPr>
        <w:rPr>
          <w:sz w:val="20"/>
        </w:rPr>
        <w:sectPr w:rsidR="000E0395">
          <w:pgSz w:w="11910" w:h="16840"/>
          <w:pgMar w:top="280" w:right="40" w:bottom="280" w:left="960" w:header="720" w:footer="720" w:gutter="0"/>
          <w:cols w:space="720"/>
        </w:sectPr>
      </w:pPr>
    </w:p>
    <w:p w:rsidR="000E0395" w:rsidRDefault="00B0531A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097428" cy="90029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28" cy="90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395">
      <w:pgSz w:w="11910" w:h="16840"/>
      <w:pgMar w:top="280" w:right="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395"/>
    <w:rsid w:val="000E0395"/>
    <w:rsid w:val="00B0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94064A-AD7C-48B7-8BF1-68A440D0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39"/>
      <w:ind w:left="3554" w:right="3367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solicitacaoservico@igh.org.br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mailto:solicitacaoservico@igh.org.br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 Pinho dos Santos Noronha</dc:creator>
  <cp:lastModifiedBy>Evandro Pinho dos Santos Noronha</cp:lastModifiedBy>
  <cp:revision>2</cp:revision>
  <dcterms:created xsi:type="dcterms:W3CDTF">2024-02-15T18:11:00Z</dcterms:created>
  <dcterms:modified xsi:type="dcterms:W3CDTF">2024-02-15T18:11:00Z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LastSaved">
    <vt:filetime>2024-02-15T00:00:00Z</vt:filetime>
  </property>
</Properties>
</file>