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0B" w:rsidRDefault="00E602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66C0B" w:rsidRDefault="00E602B3">
      <w:pPr>
        <w:framePr w:w="2243" w:wrap="auto" w:hAnchor="text" w:x="4511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E66C0B" w:rsidRDefault="00E602B3">
      <w:pPr>
        <w:framePr w:w="2243" w:wrap="auto" w:hAnchor="text" w:x="4511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Nº20211412A124HMI</w:t>
      </w:r>
    </w:p>
    <w:p w:rsidR="00E66C0B" w:rsidRDefault="00E602B3">
      <w:pPr>
        <w:framePr w:w="9678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 classificado</w:t>
      </w:r>
    </w:p>
    <w:p w:rsidR="00E66C0B" w:rsidRDefault="00E602B3">
      <w:pPr>
        <w:framePr w:w="9678" w:wrap="auto" w:hAnchor="text" w:x="782" w:y="1946"/>
        <w:widowControl w:val="0"/>
        <w:autoSpaceDE w:val="0"/>
        <w:autoSpaceDN w:val="0"/>
        <w:spacing w:before="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como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Processo </w:t>
      </w:r>
      <w:r>
        <w:rPr>
          <w:rFonts w:ascii="Calibri"/>
          <w:color w:val="000000"/>
        </w:rPr>
        <w:t>Seletivo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Compras,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E66C0B" w:rsidRDefault="00E602B3">
      <w:pPr>
        <w:framePr w:w="9678" w:wrap="auto" w:hAnchor="text" w:x="782" w:y="1946"/>
        <w:widowControl w:val="0"/>
        <w:autoSpaceDE w:val="0"/>
        <w:autoSpaceDN w:val="0"/>
        <w:spacing w:before="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materiais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medicamentos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Hospital Estadual </w:t>
      </w:r>
      <w:r>
        <w:rPr>
          <w:rFonts w:ascii="Calibri"/>
          <w:color w:val="000000"/>
          <w:spacing w:val="1"/>
        </w:rPr>
        <w:t>Materno-</w:t>
      </w:r>
    </w:p>
    <w:p w:rsidR="00E66C0B" w:rsidRDefault="00E602B3">
      <w:pPr>
        <w:framePr w:w="9678" w:wrap="auto" w:hAnchor="text" w:x="782" w:y="1946"/>
        <w:widowControl w:val="0"/>
        <w:autoSpaceDE w:val="0"/>
        <w:autoSpaceDN w:val="0"/>
        <w:spacing w:before="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Infantil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 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</w:p>
    <w:p w:rsidR="00E66C0B" w:rsidRDefault="00E602B3">
      <w:pPr>
        <w:framePr w:w="9678" w:wrap="auto" w:hAnchor="text" w:x="782" w:y="1946"/>
        <w:widowControl w:val="0"/>
        <w:autoSpaceDE w:val="0"/>
        <w:autoSpaceDN w:val="0"/>
        <w:spacing w:before="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Coimbra,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CEP: 74.530-020.</w:t>
      </w:r>
    </w:p>
    <w:p w:rsidR="00E66C0B" w:rsidRDefault="00E602B3">
      <w:pPr>
        <w:framePr w:w="4740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MATERIAIS DE LIMPEZA 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DESCARTAVEIS</w:t>
      </w:r>
    </w:p>
    <w:p w:rsidR="00E66C0B" w:rsidRDefault="00E602B3">
      <w:pPr>
        <w:framePr w:w="969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propostas: </w:t>
      </w:r>
      <w:r>
        <w:rPr>
          <w:rFonts w:ascii="Calibri"/>
          <w:b/>
          <w:color w:val="000000"/>
          <w:spacing w:val="1"/>
        </w:rPr>
        <w:t>14/12/2021</w:t>
      </w:r>
    </w:p>
    <w:p w:rsidR="00E66C0B" w:rsidRDefault="00E602B3">
      <w:pPr>
        <w:framePr w:w="9692" w:wrap="auto" w:hAnchor="text" w:x="782" w:y="3986"/>
        <w:widowControl w:val="0"/>
        <w:autoSpaceDE w:val="0"/>
        <w:autoSpaceDN w:val="0"/>
        <w:spacing w:before="5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propostas: </w:t>
      </w:r>
      <w:r>
        <w:rPr>
          <w:rFonts w:ascii="Calibri"/>
          <w:b/>
          <w:color w:val="000000"/>
          <w:spacing w:val="1"/>
        </w:rPr>
        <w:t>20/12/2021</w:t>
      </w:r>
    </w:p>
    <w:p w:rsidR="00E66C0B" w:rsidRDefault="00E602B3">
      <w:pPr>
        <w:framePr w:w="9692" w:wrap="auto" w:hAnchor="text" w:x="782" w:y="3986"/>
        <w:widowControl w:val="0"/>
        <w:autoSpaceDE w:val="0"/>
        <w:autoSpaceDN w:val="0"/>
        <w:spacing w:before="5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objeto,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ser</w:t>
      </w:r>
    </w:p>
    <w:p w:rsidR="00E66C0B" w:rsidRDefault="00E602B3">
      <w:pPr>
        <w:framePr w:w="9693" w:wrap="auto" w:hAnchor="text" w:x="782" w:y="5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portal</w:t>
      </w:r>
    </w:p>
    <w:p w:rsidR="00E66C0B" w:rsidRDefault="00E602B3">
      <w:pPr>
        <w:framePr w:w="1352" w:wrap="auto" w:hAnchor="text" w:x="782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E66C0B" w:rsidRDefault="00E602B3">
      <w:pPr>
        <w:framePr w:w="356" w:wrap="auto" w:hAnchor="text" w:x="2117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E66C0B" w:rsidRDefault="00E602B3">
      <w:pPr>
        <w:framePr w:w="8014" w:wrap="auto" w:hAnchor="text" w:x="2458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  <w:spacing w:val="1"/>
        </w:rPr>
        <w:t>objeto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74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e-mail:</w:t>
      </w:r>
    </w:p>
    <w:p w:rsidR="00E66C0B" w:rsidRDefault="00E602B3">
      <w:pPr>
        <w:framePr w:w="9693" w:wrap="auto" w:hAnchor="text" w:x="782" w:y="5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aceitos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E66C0B" w:rsidRDefault="00E602B3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seguinte</w:t>
      </w:r>
    </w:p>
    <w:p w:rsidR="00E66C0B" w:rsidRDefault="00E602B3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E66C0B" w:rsidRDefault="00E602B3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na </w:t>
      </w:r>
      <w:r>
        <w:rPr>
          <w:rFonts w:ascii="Calibri"/>
          <w:color w:val="000000"/>
        </w:rPr>
        <w:t>pasta especifica da unidade.</w:t>
      </w:r>
    </w:p>
    <w:p w:rsidR="00E66C0B" w:rsidRDefault="00E602B3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66C0B" w:rsidRDefault="00E602B3">
      <w:pPr>
        <w:framePr w:w="953" w:wrap="auto" w:hAnchor="text" w:x="7271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66C0B" w:rsidRDefault="00E602B3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198567957</w:t>
      </w:r>
    </w:p>
    <w:p w:rsidR="00E66C0B" w:rsidRDefault="00E602B3">
      <w:pPr>
        <w:framePr w:w="1337" w:wrap="auto" w:hAnchor="text" w:x="912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13290/2021</w:t>
      </w:r>
    </w:p>
    <w:p w:rsidR="00E66C0B" w:rsidRDefault="00E66C0B">
      <w:pPr>
        <w:framePr w:w="579" w:wrap="auto" w:hAnchor="text" w:x="2993" w:y="9478"/>
        <w:widowControl w:val="0"/>
        <w:autoSpaceDE w:val="0"/>
        <w:autoSpaceDN w:val="0"/>
        <w:spacing w:before="0" w:after="0" w:line="175" w:lineRule="exact"/>
        <w:jc w:val="left"/>
        <w:rPr>
          <w:rFonts w:ascii="HDDWCC+MyriadPro-Regular"/>
          <w:color w:val="000000"/>
          <w:sz w:val="15"/>
        </w:rPr>
      </w:pPr>
    </w:p>
    <w:p w:rsidR="00E66C0B" w:rsidRDefault="00E66C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66C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216D34-B3D9-41EE-BD0D-06EA3A56AFE8}"/>
    <w:embedBold r:id="rId2" w:fontKey="{B28ECCBD-8D1B-4BCC-8A21-FE8A869A2A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925B17-BD4F-426F-ACA2-C1AD7B1BCBB9}"/>
    <w:embedBold r:id="rId4" w:fontKey="{283EA8E1-2D2B-4334-B22F-F128398785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9FC506-42F9-4E67-AAB8-084DD0CB63FC}"/>
  </w:font>
  <w:font w:name="HDDWCC+MyriadPro-Regular">
    <w:charset w:val="01"/>
    <w:family w:val="auto"/>
    <w:pitch w:val="variable"/>
    <w:sig w:usb0="01010101" w:usb1="01010101" w:usb2="01010101" w:usb3="01010101" w:csb0="01010101" w:csb1="01010101"/>
    <w:embedRegular r:id="rId6" w:fontKey="{B238409E-2C73-4B01-8519-B238ECD981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7882D0C-EDEB-4058-8A14-5B745B84A5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602B3"/>
    <w:rsid w:val="00E6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75623E9-38DF-4C0B-84BC-D1764968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2023-05-10T18:12:00Z</dcterms:created>
  <dcterms:modified xsi:type="dcterms:W3CDTF">2023-05-10T18:14:00Z</dcterms:modified>
</cp:coreProperties>
</file>