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6E5" w:rsidRDefault="00003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76E5" w:rsidRDefault="000033E8">
      <w:pPr>
        <w:framePr w:w="2619" w:wrap="auto" w:hAnchor="text" w:x="4454" w:y="11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Resultado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da Tomada </w:t>
      </w:r>
      <w:r>
        <w:rPr>
          <w:rFonts w:ascii="Calibri"/>
          <w:b/>
          <w:color w:val="000000"/>
          <w:spacing w:val="-1"/>
          <w:sz w:val="18"/>
        </w:rPr>
        <w:t>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Preços</w:t>
      </w:r>
    </w:p>
    <w:p w:rsidR="007876E5" w:rsidRDefault="000033E8">
      <w:pPr>
        <w:framePr w:w="2619" w:wrap="auto" w:hAnchor="text" w:x="4454" w:y="1125"/>
        <w:widowControl w:val="0"/>
        <w:autoSpaceDE w:val="0"/>
        <w:autoSpaceDN w:val="0"/>
        <w:spacing w:before="18" w:after="0" w:line="220" w:lineRule="exact"/>
        <w:ind w:left="386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Nº20212712E401HMI</w:t>
      </w:r>
    </w:p>
    <w:p w:rsidR="007876E5" w:rsidRDefault="000033E8">
      <w:pPr>
        <w:framePr w:w="9968" w:wrap="auto" w:hAnchor="text" w:x="780" w:y="16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Instituto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Gestão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Humanização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IGH,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entidade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direito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privado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sem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fins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lucrativos,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classificado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como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Organização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Social,</w:t>
      </w:r>
    </w:p>
    <w:p w:rsidR="007876E5" w:rsidRDefault="000033E8">
      <w:pPr>
        <w:framePr w:w="9968" w:wrap="auto" w:hAnchor="text" w:x="780" w:y="161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vem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tornar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público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Resultado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Tomada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Preço,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com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finalidade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adquirir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bens,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insumos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ou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para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HMI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Hospital</w:t>
      </w:r>
    </w:p>
    <w:p w:rsidR="007876E5" w:rsidRDefault="000033E8">
      <w:pPr>
        <w:framePr w:w="9968" w:wrap="auto" w:hAnchor="text" w:x="780" w:y="161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Estadual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Materno-Infantil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Dr.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Jurandir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Nascimento,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com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endereço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à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Av.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Perimetral,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s/n,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Qd.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37,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Lt.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14,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sala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01,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Setor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Coimbra,</w:t>
      </w:r>
    </w:p>
    <w:p w:rsidR="007876E5" w:rsidRDefault="000033E8">
      <w:pPr>
        <w:framePr w:w="9968" w:wrap="auto" w:hAnchor="text" w:x="780" w:y="161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Goiânia/GO,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CEP: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74.530-020.</w:t>
      </w:r>
    </w:p>
    <w:p w:rsidR="007876E5" w:rsidRDefault="000033E8">
      <w:pPr>
        <w:framePr w:w="1501" w:wrap="auto" w:hAnchor="text" w:x="780" w:y="2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Objeto: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Exame</w:t>
      </w:r>
    </w:p>
    <w:p w:rsidR="007876E5" w:rsidRDefault="000033E8">
      <w:pPr>
        <w:framePr w:w="5557" w:wrap="auto" w:hAnchor="text" w:x="780" w:y="30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Tipo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Compra: Pedido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Emergencial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com </w:t>
      </w:r>
      <w:r>
        <w:rPr>
          <w:rFonts w:ascii="Arial" w:hAnsi="Arial" w:cs="Arial"/>
          <w:b/>
          <w:color w:val="000000"/>
          <w:sz w:val="18"/>
        </w:rPr>
        <w:t>Cotação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e-mail</w:t>
      </w:r>
    </w:p>
    <w:p w:rsidR="007876E5" w:rsidRDefault="000033E8">
      <w:pPr>
        <w:framePr w:w="5557" w:wrap="auto" w:hAnchor="text" w:x="780" w:y="3042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Goiânia</w:t>
      </w:r>
      <w:r>
        <w:rPr>
          <w:rFonts w:ascii="Arial"/>
          <w:b/>
          <w:color w:val="000000"/>
          <w:sz w:val="18"/>
        </w:rPr>
        <w:t xml:space="preserve"> 27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Dezembro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2021</w:t>
      </w:r>
    </w:p>
    <w:p w:rsidR="007876E5" w:rsidRDefault="000033E8">
      <w:pPr>
        <w:framePr w:w="2203" w:wrap="auto" w:hAnchor="text" w:x="1020" w:y="3583"/>
        <w:widowControl w:val="0"/>
        <w:autoSpaceDE w:val="0"/>
        <w:autoSpaceDN w:val="0"/>
        <w:spacing w:before="0" w:after="0" w:line="220" w:lineRule="exact"/>
        <w:ind w:left="475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FORNECEDOR</w:t>
      </w:r>
    </w:p>
    <w:p w:rsidR="007876E5" w:rsidRDefault="000033E8">
      <w:pPr>
        <w:framePr w:w="2203" w:wrap="auto" w:hAnchor="text" w:x="1020" w:y="3583"/>
        <w:widowControl w:val="0"/>
        <w:autoSpaceDE w:val="0"/>
        <w:autoSpaceDN w:val="0"/>
        <w:spacing w:before="20" w:after="0" w:line="220" w:lineRule="exact"/>
        <w:ind w:left="238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CLÍNICA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GOIANA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</w:t>
      </w:r>
    </w:p>
    <w:p w:rsidR="007876E5" w:rsidRDefault="000033E8">
      <w:pPr>
        <w:framePr w:w="2203" w:wrap="auto" w:hAnchor="text" w:x="1020" w:y="3583"/>
        <w:widowControl w:val="0"/>
        <w:autoSpaceDE w:val="0"/>
        <w:autoSpaceDN w:val="0"/>
        <w:spacing w:before="18" w:after="0" w:line="220" w:lineRule="exact"/>
        <w:ind w:left="24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RADIOLOGIA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LTDA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</w:p>
    <w:p w:rsidR="007876E5" w:rsidRDefault="000033E8">
      <w:pPr>
        <w:framePr w:w="2203" w:wrap="auto" w:hAnchor="text" w:x="1020" w:y="358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CNPJ: 02.852.408/0001-17</w:t>
      </w:r>
    </w:p>
    <w:p w:rsidR="007876E5" w:rsidRDefault="000033E8">
      <w:pPr>
        <w:framePr w:w="1001" w:wrap="auto" w:hAnchor="text" w:x="4512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PRODUTO</w:t>
      </w:r>
    </w:p>
    <w:p w:rsidR="007876E5" w:rsidRDefault="000033E8">
      <w:pPr>
        <w:framePr w:w="654" w:wrap="auto" w:hAnchor="text" w:x="7085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-1"/>
          <w:sz w:val="18"/>
        </w:rPr>
        <w:t>QTDE</w:t>
      </w:r>
    </w:p>
    <w:p w:rsidR="007876E5" w:rsidRDefault="000033E8">
      <w:pPr>
        <w:framePr w:w="1467" w:wrap="auto" w:hAnchor="text" w:x="8390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 xml:space="preserve">R$ </w:t>
      </w:r>
      <w:r>
        <w:rPr>
          <w:rFonts w:ascii="Calibri"/>
          <w:b/>
          <w:color w:val="FF0000"/>
          <w:spacing w:val="-1"/>
          <w:sz w:val="18"/>
        </w:rPr>
        <w:t>UNIT</w:t>
      </w:r>
    </w:p>
    <w:p w:rsidR="007876E5" w:rsidRDefault="000033E8">
      <w:pPr>
        <w:framePr w:w="1467" w:wrap="auto" w:hAnchor="text" w:x="8390" w:y="3583"/>
        <w:widowControl w:val="0"/>
        <w:autoSpaceDE w:val="0"/>
        <w:autoSpaceDN w:val="0"/>
        <w:spacing w:before="258" w:after="0" w:line="220" w:lineRule="exact"/>
        <w:ind w:left="33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550,00</w:t>
      </w:r>
      <w:r>
        <w:rPr>
          <w:rFonts w:ascii="Calibri"/>
          <w:color w:val="000000"/>
          <w:spacing w:val="1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R$</w:t>
      </w:r>
    </w:p>
    <w:p w:rsidR="007876E5" w:rsidRDefault="000033E8">
      <w:pPr>
        <w:framePr w:w="1467" w:wrap="auto" w:hAnchor="text" w:x="8390" w:y="3583"/>
        <w:widowControl w:val="0"/>
        <w:autoSpaceDE w:val="0"/>
        <w:autoSpaceDN w:val="0"/>
        <w:spacing w:before="255" w:after="0" w:line="220" w:lineRule="exact"/>
        <w:ind w:left="353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TOTAL:</w:t>
      </w:r>
      <w:r>
        <w:rPr>
          <w:rFonts w:ascii="Calibri"/>
          <w:b/>
          <w:color w:val="FF0000"/>
          <w:spacing w:val="106"/>
          <w:sz w:val="18"/>
        </w:rPr>
        <w:t xml:space="preserve"> </w:t>
      </w:r>
      <w:r>
        <w:rPr>
          <w:rFonts w:ascii="Calibri"/>
          <w:b/>
          <w:color w:val="FF0000"/>
          <w:sz w:val="18"/>
        </w:rPr>
        <w:t>R$</w:t>
      </w:r>
    </w:p>
    <w:p w:rsidR="007876E5" w:rsidRDefault="000033E8">
      <w:pPr>
        <w:framePr w:w="1299" w:wrap="auto" w:hAnchor="text" w:x="9406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R$</w:t>
      </w:r>
      <w:r>
        <w:rPr>
          <w:rFonts w:ascii="Calibri"/>
          <w:b/>
          <w:color w:val="FF0000"/>
          <w:spacing w:val="-1"/>
          <w:sz w:val="18"/>
        </w:rPr>
        <w:t xml:space="preserve"> </w:t>
      </w:r>
      <w:r>
        <w:rPr>
          <w:rFonts w:ascii="Calibri"/>
          <w:b/>
          <w:color w:val="FF0000"/>
          <w:sz w:val="18"/>
        </w:rPr>
        <w:t>SUB</w:t>
      </w:r>
      <w:r>
        <w:rPr>
          <w:rFonts w:ascii="Calibri"/>
          <w:b/>
          <w:color w:val="FF0000"/>
          <w:spacing w:val="-1"/>
          <w:sz w:val="18"/>
        </w:rPr>
        <w:t xml:space="preserve"> </w:t>
      </w:r>
      <w:r>
        <w:rPr>
          <w:rFonts w:ascii="Calibri"/>
          <w:b/>
          <w:color w:val="FF0000"/>
          <w:sz w:val="18"/>
        </w:rPr>
        <w:t>TOTAL</w:t>
      </w:r>
    </w:p>
    <w:p w:rsidR="007876E5" w:rsidRDefault="000033E8">
      <w:pPr>
        <w:framePr w:w="2986" w:wrap="auto" w:hAnchor="text" w:x="3290" w:y="4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EXAME DE </w:t>
      </w:r>
      <w:r>
        <w:rPr>
          <w:rFonts w:ascii="Calibri" w:hAnsi="Calibri" w:cs="Calibri"/>
          <w:color w:val="000000"/>
          <w:sz w:val="18"/>
        </w:rPr>
        <w:t>COLANGIORRESSONÂNCIA</w:t>
      </w:r>
    </w:p>
    <w:p w:rsidR="007876E5" w:rsidRDefault="000033E8">
      <w:pPr>
        <w:framePr w:w="331" w:wrap="auto" w:hAnchor="text" w:x="7246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7876E5" w:rsidRDefault="000033E8">
      <w:pPr>
        <w:framePr w:w="430" w:wrap="auto" w:hAnchor="text" w:x="8131" w:y="4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R$</w:t>
      </w:r>
    </w:p>
    <w:p w:rsidR="007876E5" w:rsidRDefault="000033E8">
      <w:pPr>
        <w:framePr w:w="742" w:wrap="auto" w:hAnchor="text" w:x="9940" w:y="4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550,00</w:t>
      </w:r>
    </w:p>
    <w:p w:rsidR="007876E5" w:rsidRDefault="000033E8">
      <w:pPr>
        <w:framePr w:w="743" w:wrap="auto" w:hAnchor="text" w:x="9950" w:y="4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550,00</w:t>
      </w:r>
    </w:p>
    <w:p w:rsidR="007876E5" w:rsidRDefault="000033E8">
      <w:pPr>
        <w:framePr w:w="444" w:wrap="auto" w:hAnchor="text" w:x="780" w:y="50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ID:</w:t>
      </w:r>
    </w:p>
    <w:p w:rsidR="007876E5" w:rsidRDefault="000033E8">
      <w:pPr>
        <w:framePr w:w="1786" w:wrap="auto" w:hAnchor="text" w:x="3291" w:y="50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PEDIDO: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13301/2021</w:t>
      </w:r>
    </w:p>
    <w:p w:rsidR="007876E5" w:rsidRDefault="00003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7.35pt;width:492.55pt;height:86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876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8862D8-B18E-43A9-8350-DAFDBE2B8136}"/>
    <w:embedBold r:id="rId2" w:fontKey="{FA2AA907-3F1E-4328-9695-13F57750A7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619733-90BE-4D04-BBFB-00AFA8AE6997}"/>
    <w:embedBold r:id="rId4" w:fontKey="{4BD708EB-D662-473B-B73B-CE7AF4269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97CA32-546B-44B4-906D-15FDAEA9D4DD}"/>
    <w:embedBold r:id="rId6" w:fontKey="{0B402ED7-EFB0-4C24-A817-53319C6F65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40A249A-2510-495D-BE95-89BA418C8C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33E8"/>
    <w:rsid w:val="007876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5F3C6C7-E8EF-43B0-87C9-1152827B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2023-05-10T14:45:00Z</dcterms:created>
  <dcterms:modified xsi:type="dcterms:W3CDTF">2023-05-10T14:54:00Z</dcterms:modified>
</cp:coreProperties>
</file>