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34A" w:rsidRDefault="00D85B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5234A" w:rsidRDefault="00D85B12">
      <w:pPr>
        <w:framePr w:w="2773" w:wrap="auto" w:hAnchor="text" w:x="4801" w:y="14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COTAÇÃO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PREÇO</w:t>
      </w:r>
    </w:p>
    <w:p w:rsidR="0095234A" w:rsidRDefault="00D85B12">
      <w:pPr>
        <w:framePr w:w="3024" w:wrap="auto" w:hAnchor="text" w:x="4676" w:y="18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Nº20222503C028IGH-GO</w:t>
      </w:r>
    </w:p>
    <w:p w:rsidR="0095234A" w:rsidRDefault="00D85B12">
      <w:pPr>
        <w:framePr w:w="8111" w:wrap="auto" w:hAnchor="text" w:x="2132" w:y="2321"/>
        <w:widowControl w:val="0"/>
        <w:autoSpaceDE w:val="0"/>
        <w:autoSpaceDN w:val="0"/>
        <w:spacing w:before="0" w:after="0" w:line="223" w:lineRule="exact"/>
        <w:ind w:left="46"/>
        <w:jc w:val="left"/>
        <w:rPr>
          <w:rFonts w:ascii="Arial"/>
          <w:color w:val="000000"/>
          <w:sz w:val="20"/>
          <w:u w:val="single"/>
        </w:rPr>
      </w:pPr>
      <w:r>
        <w:rPr>
          <w:rFonts w:ascii="Arial"/>
          <w:color w:val="000000"/>
          <w:sz w:val="20"/>
        </w:rPr>
        <w:t xml:space="preserve">Aviso </w:t>
      </w:r>
      <w:proofErr w:type="spellStart"/>
      <w:r>
        <w:rPr>
          <w:rFonts w:ascii="Arial"/>
          <w:color w:val="000000"/>
          <w:sz w:val="20"/>
        </w:rPr>
        <w:t>disponibilizado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link</w:t>
      </w:r>
      <w:hyperlink r:id="rId4" w:history="1">
        <w:r>
          <w:rPr>
            <w:rFonts w:ascii="Arial"/>
            <w:color w:val="000000"/>
            <w:sz w:val="20"/>
          </w:rPr>
          <w:t>:</w:t>
        </w:r>
      </w:hyperlink>
      <w:hyperlink r:id="rId5" w:history="1">
        <w:r>
          <w:rPr>
            <w:rFonts w:ascii="Arial"/>
            <w:color w:val="000000"/>
            <w:spacing w:val="2"/>
            <w:sz w:val="20"/>
          </w:rPr>
          <w:t xml:space="preserve"> </w:t>
        </w:r>
      </w:hyperlink>
      <w:hyperlink r:id="rId6" w:history="1">
        <w:r>
          <w:rPr>
            <w:rFonts w:ascii="Arial"/>
            <w:color w:val="0563C1"/>
            <w:sz w:val="20"/>
            <w:u w:val="single"/>
          </w:rPr>
          <w:t>https://www.igh.org.br/heapa-atos-convocatorios-compras/</w:t>
        </w:r>
      </w:hyperlink>
    </w:p>
    <w:p w:rsidR="0095234A" w:rsidRDefault="00D85B12">
      <w:pPr>
        <w:framePr w:w="8111" w:wrap="auto" w:hAnchor="text" w:x="2132" w:y="2321"/>
        <w:widowControl w:val="0"/>
        <w:autoSpaceDE w:val="0"/>
        <w:autoSpaceDN w:val="0"/>
        <w:spacing w:before="185" w:after="0" w:line="223" w:lineRule="exact"/>
        <w:ind w:left="163"/>
        <w:jc w:val="left"/>
        <w:rPr>
          <w:rFonts w:ascii="Arial"/>
          <w:color w:val="000000"/>
          <w:sz w:val="20"/>
          <w:u w:val="single"/>
        </w:rPr>
      </w:pPr>
      <w:r>
        <w:rPr>
          <w:rFonts w:ascii="Arial"/>
          <w:color w:val="000000"/>
          <w:sz w:val="20"/>
        </w:rPr>
        <w:t xml:space="preserve">Aviso </w:t>
      </w:r>
      <w:proofErr w:type="spellStart"/>
      <w:r>
        <w:rPr>
          <w:rFonts w:ascii="Arial"/>
          <w:color w:val="000000"/>
          <w:sz w:val="20"/>
        </w:rPr>
        <w:t>disponibilizado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link</w:t>
      </w:r>
      <w:hyperlink r:id="rId7" w:history="1">
        <w:r>
          <w:rPr>
            <w:rFonts w:ascii="Arial"/>
            <w:color w:val="000000"/>
            <w:sz w:val="20"/>
          </w:rPr>
          <w:t>:</w:t>
        </w:r>
      </w:hyperlink>
      <w:hyperlink r:id="rId8" w:history="1">
        <w:r>
          <w:rPr>
            <w:rFonts w:ascii="Arial"/>
            <w:color w:val="000000"/>
            <w:spacing w:val="2"/>
            <w:sz w:val="20"/>
          </w:rPr>
          <w:t xml:space="preserve"> </w:t>
        </w:r>
      </w:hyperlink>
      <w:hyperlink r:id="rId9" w:history="1">
        <w:r>
          <w:rPr>
            <w:rFonts w:ascii="Arial"/>
            <w:color w:val="0563C1"/>
            <w:sz w:val="20"/>
            <w:u w:val="single"/>
          </w:rPr>
          <w:t>https://www.igh.org.br/hmi-atos-convocatorios-compras/</w:t>
        </w:r>
      </w:hyperlink>
    </w:p>
    <w:p w:rsidR="0095234A" w:rsidRDefault="00D85B12">
      <w:pPr>
        <w:framePr w:w="8111" w:wrap="auto" w:hAnchor="text" w:x="2132" w:y="2321"/>
        <w:widowControl w:val="0"/>
        <w:autoSpaceDE w:val="0"/>
        <w:autoSpaceDN w:val="0"/>
        <w:spacing w:before="187" w:after="0" w:line="223" w:lineRule="exact"/>
        <w:jc w:val="left"/>
        <w:rPr>
          <w:rFonts w:ascii="Arial"/>
          <w:color w:val="000000"/>
          <w:sz w:val="20"/>
          <w:u w:val="single"/>
        </w:rPr>
      </w:pPr>
      <w:r>
        <w:rPr>
          <w:rFonts w:ascii="Arial"/>
          <w:color w:val="000000"/>
          <w:sz w:val="20"/>
        </w:rPr>
        <w:t xml:space="preserve">Aviso </w:t>
      </w:r>
      <w:proofErr w:type="spellStart"/>
      <w:r>
        <w:rPr>
          <w:rFonts w:ascii="Arial"/>
          <w:color w:val="000000"/>
          <w:sz w:val="20"/>
        </w:rPr>
        <w:t>disponibilizado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link</w:t>
      </w:r>
      <w:hyperlink r:id="rId10" w:history="1">
        <w:r>
          <w:rPr>
            <w:rFonts w:ascii="Arial"/>
            <w:color w:val="000000"/>
            <w:sz w:val="20"/>
          </w:rPr>
          <w:t>:</w:t>
        </w:r>
      </w:hyperlink>
      <w:hyperlink r:id="rId11" w:history="1">
        <w:r>
          <w:rPr>
            <w:rFonts w:ascii="Arial"/>
            <w:color w:val="000000"/>
            <w:spacing w:val="2"/>
            <w:sz w:val="20"/>
          </w:rPr>
          <w:t xml:space="preserve"> </w:t>
        </w:r>
      </w:hyperlink>
      <w:hyperlink r:id="rId12" w:history="1">
        <w:r>
          <w:rPr>
            <w:rFonts w:ascii="Arial"/>
            <w:color w:val="0563C1"/>
            <w:sz w:val="20"/>
            <w:u w:val="single"/>
          </w:rPr>
          <w:t>https://www.igh.org.br/hemnsl-atos-convocatorios-compras/</w:t>
        </w:r>
      </w:hyperlink>
    </w:p>
    <w:p w:rsidR="0095234A" w:rsidRDefault="00D85B12">
      <w:pPr>
        <w:framePr w:w="8973" w:wrap="auto" w:hAnchor="text" w:x="1702" w:y="39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Instituto</w:t>
      </w:r>
      <w:proofErr w:type="spellEnd"/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Gestão</w:t>
      </w:r>
      <w:proofErr w:type="spellEnd"/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-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Humanização</w:t>
      </w:r>
      <w:proofErr w:type="spellEnd"/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IGH,</w:t>
      </w:r>
      <w:r>
        <w:rPr>
          <w:rFonts w:ascii="Arial"/>
          <w:color w:val="000000"/>
          <w:spacing w:val="-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entidade</w:t>
      </w:r>
      <w:proofErr w:type="spellEnd"/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-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direito</w:t>
      </w:r>
      <w:proofErr w:type="spellEnd"/>
      <w:r>
        <w:rPr>
          <w:rFonts w:ascii="Arial"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privado</w:t>
      </w:r>
      <w:proofErr w:type="spellEnd"/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sem</w:t>
      </w:r>
      <w:proofErr w:type="spellEnd"/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fins</w:t>
      </w:r>
    </w:p>
    <w:p w:rsidR="0095234A" w:rsidRDefault="00D85B12">
      <w:pPr>
        <w:framePr w:w="8973" w:wrap="auto" w:hAnchor="text" w:x="1702" w:y="3958"/>
        <w:widowControl w:val="0"/>
        <w:autoSpaceDE w:val="0"/>
        <w:autoSpaceDN w:val="0"/>
        <w:spacing w:before="145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lucrativos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71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torna</w:t>
      </w:r>
      <w:proofErr w:type="spellEnd"/>
      <w:r>
        <w:rPr>
          <w:rFonts w:ascii="Arial"/>
          <w:color w:val="222222"/>
          <w:spacing w:val="69"/>
          <w:sz w:val="24"/>
        </w:rPr>
        <w:t xml:space="preserve"> </w:t>
      </w:r>
      <w:proofErr w:type="spellStart"/>
      <w:r>
        <w:rPr>
          <w:rFonts w:ascii="Arial" w:hAnsi="Arial" w:cs="Arial"/>
          <w:color w:val="222222"/>
          <w:sz w:val="24"/>
        </w:rPr>
        <w:t>público</w:t>
      </w:r>
      <w:proofErr w:type="spellEnd"/>
      <w:r>
        <w:rPr>
          <w:rFonts w:ascii="Arial"/>
          <w:color w:val="222222"/>
          <w:spacing w:val="71"/>
          <w:sz w:val="24"/>
        </w:rPr>
        <w:t xml:space="preserve"> </w:t>
      </w:r>
      <w:r>
        <w:rPr>
          <w:rFonts w:ascii="Arial"/>
          <w:color w:val="222222"/>
          <w:sz w:val="24"/>
        </w:rPr>
        <w:t>que</w:t>
      </w:r>
      <w:r>
        <w:rPr>
          <w:rFonts w:ascii="Arial"/>
          <w:color w:val="222222"/>
          <w:spacing w:val="71"/>
          <w:sz w:val="24"/>
        </w:rPr>
        <w:t xml:space="preserve"> </w:t>
      </w:r>
      <w:proofErr w:type="spellStart"/>
      <w:r>
        <w:rPr>
          <w:rFonts w:ascii="Arial" w:hAnsi="Arial" w:cs="Arial"/>
          <w:color w:val="222222"/>
          <w:spacing w:val="-1"/>
          <w:sz w:val="24"/>
        </w:rPr>
        <w:t>irá</w:t>
      </w:r>
      <w:proofErr w:type="spellEnd"/>
      <w:r>
        <w:rPr>
          <w:rFonts w:ascii="Arial"/>
          <w:color w:val="222222"/>
          <w:spacing w:val="69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realizar</w:t>
      </w:r>
      <w:proofErr w:type="spellEnd"/>
      <w:r>
        <w:rPr>
          <w:rFonts w:ascii="Arial"/>
          <w:color w:val="222222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222222"/>
          <w:sz w:val="24"/>
        </w:rPr>
        <w:t>Processo</w:t>
      </w:r>
      <w:proofErr w:type="spellEnd"/>
      <w:r>
        <w:rPr>
          <w:rFonts w:ascii="Arial"/>
          <w:b/>
          <w:color w:val="222222"/>
          <w:spacing w:val="67"/>
          <w:sz w:val="24"/>
        </w:rPr>
        <w:t xml:space="preserve"> </w:t>
      </w:r>
      <w:r>
        <w:rPr>
          <w:rFonts w:ascii="Arial"/>
          <w:b/>
          <w:color w:val="222222"/>
          <w:sz w:val="24"/>
        </w:rPr>
        <w:t>de</w:t>
      </w:r>
      <w:r>
        <w:rPr>
          <w:rFonts w:ascii="Arial"/>
          <w:b/>
          <w:color w:val="222222"/>
          <w:spacing w:val="7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222222"/>
          <w:sz w:val="24"/>
        </w:rPr>
        <w:t>Cotação</w:t>
      </w:r>
      <w:proofErr w:type="spellEnd"/>
      <w:r>
        <w:rPr>
          <w:rFonts w:ascii="Arial"/>
          <w:b/>
          <w:color w:val="222222"/>
          <w:spacing w:val="2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objetivando</w:t>
      </w:r>
      <w:proofErr w:type="spellEnd"/>
      <w:r>
        <w:rPr>
          <w:rFonts w:ascii="Arial"/>
          <w:color w:val="222222"/>
          <w:spacing w:val="66"/>
          <w:sz w:val="24"/>
        </w:rPr>
        <w:t xml:space="preserve"> </w:t>
      </w:r>
      <w:r>
        <w:rPr>
          <w:rFonts w:ascii="Arial"/>
          <w:color w:val="222222"/>
          <w:sz w:val="24"/>
        </w:rPr>
        <w:t>a</w:t>
      </w:r>
    </w:p>
    <w:p w:rsidR="0095234A" w:rsidRDefault="00D85B12">
      <w:pPr>
        <w:framePr w:w="8973" w:wrap="auto" w:hAnchor="text" w:x="1702" w:y="3958"/>
        <w:widowControl w:val="0"/>
        <w:autoSpaceDE w:val="0"/>
        <w:autoSpaceDN w:val="0"/>
        <w:spacing w:before="147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222222"/>
          <w:sz w:val="24"/>
        </w:rPr>
        <w:t>contratação</w:t>
      </w:r>
      <w:proofErr w:type="spellEnd"/>
      <w:r>
        <w:rPr>
          <w:rFonts w:ascii="Arial"/>
          <w:color w:val="222222"/>
          <w:spacing w:val="13"/>
          <w:sz w:val="24"/>
        </w:rPr>
        <w:t xml:space="preserve"> </w:t>
      </w:r>
      <w:r>
        <w:rPr>
          <w:rFonts w:ascii="Arial"/>
          <w:color w:val="222222"/>
          <w:spacing w:val="-1"/>
          <w:sz w:val="24"/>
        </w:rPr>
        <w:t>de</w:t>
      </w:r>
      <w:r>
        <w:rPr>
          <w:rFonts w:ascii="Arial"/>
          <w:color w:val="222222"/>
          <w:spacing w:val="17"/>
          <w:sz w:val="24"/>
        </w:rPr>
        <w:t xml:space="preserve"> </w:t>
      </w:r>
      <w:proofErr w:type="spellStart"/>
      <w:r>
        <w:rPr>
          <w:rFonts w:ascii="Arial"/>
          <w:color w:val="222222"/>
          <w:spacing w:val="-1"/>
          <w:sz w:val="24"/>
        </w:rPr>
        <w:t>empresa</w:t>
      </w:r>
      <w:proofErr w:type="spellEnd"/>
      <w:r>
        <w:rPr>
          <w:rFonts w:ascii="Arial"/>
          <w:color w:val="222222"/>
          <w:spacing w:val="16"/>
          <w:sz w:val="24"/>
        </w:rPr>
        <w:t xml:space="preserve"> </w:t>
      </w:r>
      <w:r>
        <w:rPr>
          <w:rFonts w:ascii="Arial"/>
          <w:color w:val="222222"/>
          <w:sz w:val="24"/>
        </w:rPr>
        <w:t>para</w:t>
      </w:r>
      <w:r>
        <w:rPr>
          <w:rFonts w:ascii="Arial"/>
          <w:color w:val="222222"/>
          <w:spacing w:val="15"/>
          <w:sz w:val="24"/>
        </w:rPr>
        <w:t xml:space="preserve"> </w:t>
      </w:r>
      <w:r>
        <w:rPr>
          <w:rFonts w:ascii="Arial"/>
          <w:color w:val="222222"/>
          <w:sz w:val="24"/>
        </w:rPr>
        <w:t>a</w:t>
      </w:r>
      <w:r>
        <w:rPr>
          <w:rFonts w:ascii="Arial"/>
          <w:color w:val="222222"/>
          <w:spacing w:val="13"/>
          <w:sz w:val="24"/>
        </w:rPr>
        <w:t xml:space="preserve"> </w:t>
      </w:r>
      <w:proofErr w:type="spellStart"/>
      <w:r>
        <w:rPr>
          <w:rFonts w:ascii="Arial" w:hAnsi="Arial" w:cs="Arial"/>
          <w:color w:val="222222"/>
          <w:sz w:val="24"/>
        </w:rPr>
        <w:t>prestação</w:t>
      </w:r>
      <w:proofErr w:type="spellEnd"/>
      <w:r>
        <w:rPr>
          <w:rFonts w:ascii="Arial"/>
          <w:color w:val="222222"/>
          <w:spacing w:val="16"/>
          <w:sz w:val="24"/>
        </w:rPr>
        <w:t xml:space="preserve"> </w:t>
      </w:r>
      <w:r>
        <w:rPr>
          <w:rFonts w:ascii="Arial"/>
          <w:color w:val="222222"/>
          <w:sz w:val="24"/>
        </w:rPr>
        <w:t>dos</w:t>
      </w:r>
      <w:r>
        <w:rPr>
          <w:rFonts w:ascii="Arial"/>
          <w:color w:val="222222"/>
          <w:spacing w:val="15"/>
          <w:sz w:val="24"/>
        </w:rPr>
        <w:t xml:space="preserve"> </w:t>
      </w:r>
      <w:proofErr w:type="spellStart"/>
      <w:r>
        <w:rPr>
          <w:rFonts w:ascii="Arial" w:hAnsi="Arial" w:cs="Arial"/>
          <w:color w:val="222222"/>
          <w:sz w:val="24"/>
        </w:rPr>
        <w:t>serviços</w:t>
      </w:r>
      <w:proofErr w:type="spellEnd"/>
      <w:r>
        <w:rPr>
          <w:rFonts w:ascii="Arial"/>
          <w:color w:val="222222"/>
          <w:spacing w:val="12"/>
          <w:sz w:val="24"/>
        </w:rPr>
        <w:t xml:space="preserve"> </w:t>
      </w:r>
      <w:r>
        <w:rPr>
          <w:rFonts w:ascii="Arial"/>
          <w:color w:val="222222"/>
          <w:sz w:val="24"/>
        </w:rPr>
        <w:t>a</w:t>
      </w:r>
      <w:r>
        <w:rPr>
          <w:rFonts w:ascii="Arial"/>
          <w:color w:val="222222"/>
          <w:spacing w:val="15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seguir</w:t>
      </w:r>
      <w:proofErr w:type="spellEnd"/>
      <w:r>
        <w:rPr>
          <w:rFonts w:ascii="Arial"/>
          <w:color w:val="222222"/>
          <w:spacing w:val="11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discriminados</w:t>
      </w:r>
      <w:proofErr w:type="spellEnd"/>
      <w:r>
        <w:rPr>
          <w:rFonts w:ascii="Arial"/>
          <w:color w:val="222222"/>
          <w:sz w:val="24"/>
        </w:rPr>
        <w:t>,</w:t>
      </w:r>
      <w:r>
        <w:rPr>
          <w:rFonts w:ascii="Arial"/>
          <w:color w:val="222222"/>
          <w:spacing w:val="15"/>
          <w:sz w:val="24"/>
        </w:rPr>
        <w:t xml:space="preserve"> </w:t>
      </w:r>
      <w:r>
        <w:rPr>
          <w:rFonts w:ascii="Arial"/>
          <w:color w:val="222222"/>
          <w:sz w:val="24"/>
        </w:rPr>
        <w:t>a</w:t>
      </w:r>
    </w:p>
    <w:p w:rsidR="0095234A" w:rsidRDefault="00D85B12">
      <w:pPr>
        <w:framePr w:w="8973" w:wrap="auto" w:hAnchor="text" w:x="1702" w:y="3958"/>
        <w:widowControl w:val="0"/>
        <w:autoSpaceDE w:val="0"/>
        <w:autoSpaceDN w:val="0"/>
        <w:spacing w:before="145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color w:val="222222"/>
          <w:sz w:val="24"/>
        </w:rPr>
        <w:t>serem</w:t>
      </w:r>
      <w:proofErr w:type="spellEnd"/>
      <w:r>
        <w:rPr>
          <w:rFonts w:ascii="Arial"/>
          <w:color w:val="222222"/>
          <w:spacing w:val="-15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realizados</w:t>
      </w:r>
      <w:proofErr w:type="spellEnd"/>
      <w:r>
        <w:rPr>
          <w:rFonts w:ascii="Arial"/>
          <w:color w:val="222222"/>
          <w:spacing w:val="-16"/>
          <w:sz w:val="24"/>
        </w:rPr>
        <w:t xml:space="preserve"> </w:t>
      </w:r>
      <w:r>
        <w:rPr>
          <w:rFonts w:ascii="Arial"/>
          <w:color w:val="222222"/>
          <w:spacing w:val="2"/>
          <w:sz w:val="24"/>
        </w:rPr>
        <w:t>no</w:t>
      </w:r>
      <w:r>
        <w:rPr>
          <w:rFonts w:ascii="Arial"/>
          <w:color w:val="222222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HOSPITAL</w:t>
      </w:r>
      <w:r>
        <w:rPr>
          <w:rFonts w:ascii="Arial"/>
          <w:b/>
          <w:color w:val="000000"/>
          <w:spacing w:val="-1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ESTADUAL</w:t>
      </w:r>
      <w:r>
        <w:rPr>
          <w:rFonts w:ascii="Arial"/>
          <w:b/>
          <w:color w:val="000000"/>
          <w:spacing w:val="-1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</w:t>
      </w:r>
      <w:r>
        <w:rPr>
          <w:rFonts w:ascii="Arial"/>
          <w:b/>
          <w:color w:val="000000"/>
          <w:spacing w:val="-1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URGÊNCIA</w:t>
      </w:r>
      <w:r>
        <w:rPr>
          <w:rFonts w:ascii="Arial"/>
          <w:b/>
          <w:color w:val="000000"/>
          <w:spacing w:val="-1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</w:t>
      </w:r>
      <w:r>
        <w:rPr>
          <w:rFonts w:ascii="Arial"/>
          <w:b/>
          <w:color w:val="000000"/>
          <w:spacing w:val="-1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APARECIDA</w:t>
      </w:r>
      <w:r>
        <w:rPr>
          <w:rFonts w:ascii="Arial"/>
          <w:b/>
          <w:color w:val="000000"/>
          <w:spacing w:val="-1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</w:t>
      </w:r>
    </w:p>
    <w:p w:rsidR="0095234A" w:rsidRDefault="00D85B12">
      <w:pPr>
        <w:framePr w:w="8973" w:wrap="auto" w:hAnchor="text" w:x="1702" w:y="3958"/>
        <w:widowControl w:val="0"/>
        <w:autoSpaceDE w:val="0"/>
        <w:autoSpaceDN w:val="0"/>
        <w:spacing w:before="14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GOIÂNIA</w:t>
      </w:r>
      <w:r>
        <w:rPr>
          <w:rFonts w:ascii="Arial"/>
          <w:b/>
          <w:color w:val="000000"/>
          <w:spacing w:val="11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- HEAPA,</w:t>
      </w:r>
      <w:r>
        <w:rPr>
          <w:rFonts w:ascii="Arial"/>
          <w:b/>
          <w:color w:val="000000"/>
          <w:spacing w:val="112"/>
          <w:sz w:val="24"/>
        </w:rPr>
        <w:t xml:space="preserve"> </w:t>
      </w:r>
      <w:r>
        <w:rPr>
          <w:rFonts w:ascii="Arial"/>
          <w:color w:val="000000"/>
          <w:sz w:val="24"/>
        </w:rPr>
        <w:t>com</w:t>
      </w:r>
      <w:r>
        <w:rPr>
          <w:rFonts w:ascii="Arial"/>
          <w:color w:val="000000"/>
          <w:spacing w:val="11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Sede</w:t>
      </w:r>
      <w:proofErr w:type="spellEnd"/>
      <w:r>
        <w:rPr>
          <w:rFonts w:ascii="Arial"/>
          <w:color w:val="000000"/>
          <w:spacing w:val="109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na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Avenida</w:t>
      </w:r>
      <w:proofErr w:type="spellEnd"/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z w:val="24"/>
        </w:rPr>
        <w:t>Diamantes,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Quadra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2A,</w:t>
      </w:r>
      <w:r>
        <w:rPr>
          <w:rFonts w:ascii="Arial"/>
          <w:color w:val="000000"/>
          <w:spacing w:val="108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Setor</w:t>
      </w:r>
      <w:proofErr w:type="spellEnd"/>
    </w:p>
    <w:p w:rsidR="0095234A" w:rsidRDefault="00D85B12">
      <w:pPr>
        <w:framePr w:w="8973" w:wrap="auto" w:hAnchor="text" w:x="1702" w:y="3958"/>
        <w:widowControl w:val="0"/>
        <w:autoSpaceDE w:val="0"/>
        <w:autoSpaceDN w:val="0"/>
        <w:spacing w:before="145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Condomínio</w:t>
      </w:r>
      <w:proofErr w:type="spellEnd"/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Arcos,</w:t>
      </w:r>
      <w:r>
        <w:rPr>
          <w:rFonts w:ascii="Arial"/>
          <w:color w:val="000000"/>
          <w:spacing w:val="3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Aparecida</w:t>
      </w:r>
      <w:proofErr w:type="spellEnd"/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Goiânia</w:t>
      </w:r>
      <w:proofErr w:type="spellEnd"/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GO,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CEP.: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74.949-210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CNPJ:</w:t>
      </w:r>
    </w:p>
    <w:p w:rsidR="0095234A" w:rsidRDefault="00D85B12">
      <w:pPr>
        <w:framePr w:w="373" w:wrap="auto" w:hAnchor="text" w:x="1702" w:y="64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95234A" w:rsidRDefault="00D85B12">
      <w:pPr>
        <w:framePr w:w="8973" w:wrap="auto" w:hAnchor="text" w:x="1702" w:y="6442"/>
        <w:widowControl w:val="0"/>
        <w:autoSpaceDE w:val="0"/>
        <w:autoSpaceDN w:val="0"/>
        <w:spacing w:before="0" w:after="0" w:line="268" w:lineRule="exact"/>
        <w:ind w:left="13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1.858.570/0004-86,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HOSPITAL</w:t>
      </w:r>
      <w:r>
        <w:rPr>
          <w:rFonts w:ascii="Arial"/>
          <w:b/>
          <w:color w:val="000000"/>
          <w:spacing w:val="-1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ESTADUAL</w:t>
      </w:r>
      <w:r>
        <w:rPr>
          <w:rFonts w:ascii="Arial"/>
          <w:b/>
          <w:color w:val="000000"/>
          <w:spacing w:val="-1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DA</w:t>
      </w:r>
      <w:r>
        <w:rPr>
          <w:rFonts w:ascii="Arial"/>
          <w:b/>
          <w:color w:val="000000"/>
          <w:spacing w:val="-1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MULHER</w:t>
      </w:r>
      <w:r>
        <w:rPr>
          <w:rFonts w:ascii="Arial"/>
          <w:b/>
          <w:color w:val="000000"/>
          <w:spacing w:val="-1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-</w:t>
      </w:r>
      <w:r>
        <w:rPr>
          <w:rFonts w:ascii="Arial"/>
          <w:b/>
          <w:color w:val="000000"/>
          <w:spacing w:val="-1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HEMU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com </w:t>
      </w:r>
      <w:proofErr w:type="spellStart"/>
      <w:r>
        <w:rPr>
          <w:rFonts w:ascii="Arial"/>
          <w:color w:val="000000"/>
          <w:sz w:val="24"/>
        </w:rPr>
        <w:t>Sede</w:t>
      </w:r>
      <w:proofErr w:type="spellEnd"/>
      <w:r>
        <w:rPr>
          <w:rFonts w:ascii="Arial"/>
          <w:color w:val="000000"/>
          <w:spacing w:val="-13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na</w:t>
      </w:r>
      <w:proofErr w:type="spellEnd"/>
    </w:p>
    <w:p w:rsidR="0095234A" w:rsidRDefault="00D85B12">
      <w:pPr>
        <w:framePr w:w="8973" w:wrap="auto" w:hAnchor="text" w:x="1702" w:y="6442"/>
        <w:widowControl w:val="0"/>
        <w:autoSpaceDE w:val="0"/>
        <w:autoSpaceDN w:val="0"/>
        <w:spacing w:before="145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Avenida</w:t>
      </w:r>
      <w:proofErr w:type="spellEnd"/>
      <w:r>
        <w:rPr>
          <w:rFonts w:ascii="Arial"/>
          <w:color w:val="000000"/>
          <w:spacing w:val="17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Perimetral</w:t>
      </w:r>
      <w:proofErr w:type="spellEnd"/>
      <w:r>
        <w:rPr>
          <w:rFonts w:ascii="Arial"/>
          <w:color w:val="000000"/>
          <w:spacing w:val="170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170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Setor</w:t>
      </w:r>
      <w:proofErr w:type="spellEnd"/>
      <w:r>
        <w:rPr>
          <w:rFonts w:ascii="Arial"/>
          <w:color w:val="000000"/>
          <w:spacing w:val="16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Oeste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7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S/N,</w:t>
      </w:r>
      <w:r>
        <w:rPr>
          <w:rFonts w:ascii="Arial"/>
          <w:color w:val="000000"/>
          <w:spacing w:val="172"/>
          <w:sz w:val="24"/>
        </w:rPr>
        <w:t xml:space="preserve"> </w:t>
      </w:r>
      <w:r>
        <w:rPr>
          <w:rFonts w:ascii="Arial"/>
          <w:color w:val="000000"/>
          <w:sz w:val="24"/>
        </w:rPr>
        <w:t>CEP:</w:t>
      </w:r>
      <w:r>
        <w:rPr>
          <w:rFonts w:ascii="Arial"/>
          <w:color w:val="000000"/>
          <w:spacing w:val="171"/>
          <w:sz w:val="24"/>
        </w:rPr>
        <w:t xml:space="preserve"> </w:t>
      </w:r>
      <w:r>
        <w:rPr>
          <w:rFonts w:ascii="Arial"/>
          <w:color w:val="000000"/>
          <w:sz w:val="24"/>
        </w:rPr>
        <w:t>74125-120,</w:t>
      </w:r>
      <w:r>
        <w:rPr>
          <w:rFonts w:ascii="Arial"/>
          <w:color w:val="000000"/>
          <w:spacing w:val="17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Goiânia</w:t>
      </w:r>
      <w:proofErr w:type="spellEnd"/>
      <w:r>
        <w:rPr>
          <w:rFonts w:ascii="Arial" w:hAnsi="Arial" w:cs="Arial"/>
          <w:color w:val="000000"/>
          <w:sz w:val="24"/>
        </w:rPr>
        <w:t>/GO</w:t>
      </w:r>
    </w:p>
    <w:p w:rsidR="0095234A" w:rsidRDefault="00D85B12">
      <w:pPr>
        <w:framePr w:w="8973" w:wrap="auto" w:hAnchor="text" w:x="1702" w:y="6442"/>
        <w:widowControl w:val="0"/>
        <w:autoSpaceDE w:val="0"/>
        <w:autoSpaceDN w:val="0"/>
        <w:spacing w:before="147" w:after="0" w:line="268" w:lineRule="exact"/>
        <w:ind w:left="146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z w:val="24"/>
        </w:rPr>
        <w:t>CNPJ: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11.858.570/0002-14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HOSPITAL</w:t>
      </w:r>
      <w:r>
        <w:rPr>
          <w:rFonts w:ascii="Arial"/>
          <w:b/>
          <w:color w:val="000000"/>
          <w:spacing w:val="249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ESTADUAL</w:t>
      </w:r>
      <w:r>
        <w:rPr>
          <w:rFonts w:ascii="Arial"/>
          <w:b/>
          <w:color w:val="000000"/>
          <w:spacing w:val="73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MATERNIDADE</w:t>
      </w:r>
    </w:p>
    <w:p w:rsidR="0095234A" w:rsidRDefault="00D85B12">
      <w:pPr>
        <w:framePr w:w="320" w:wrap="auto" w:hAnchor="text" w:x="1702" w:y="72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:rsidR="0095234A" w:rsidRDefault="00D85B12">
      <w:pPr>
        <w:framePr w:w="400" w:wrap="auto" w:hAnchor="text" w:x="8179" w:y="72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E</w:t>
      </w:r>
    </w:p>
    <w:p w:rsidR="0095234A" w:rsidRDefault="00D85B12">
      <w:pPr>
        <w:framePr w:w="8971" w:wrap="auto" w:hAnchor="text" w:x="1702" w:y="76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NOSSA</w:t>
      </w:r>
      <w:r>
        <w:rPr>
          <w:rFonts w:ascii="Arial"/>
          <w:b/>
          <w:color w:val="000000"/>
          <w:spacing w:val="9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SENHORA</w:t>
      </w:r>
      <w:r>
        <w:rPr>
          <w:rFonts w:ascii="Arial"/>
          <w:b/>
          <w:color w:val="000000"/>
          <w:spacing w:val="1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</w:t>
      </w:r>
      <w:r>
        <w:rPr>
          <w:rFonts w:ascii="Arial"/>
          <w:b/>
          <w:color w:val="000000"/>
          <w:spacing w:val="1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LOURDES</w:t>
      </w:r>
      <w:r>
        <w:rPr>
          <w:rFonts w:ascii="Arial"/>
          <w:b/>
          <w:color w:val="000000"/>
          <w:spacing w:val="1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-</w:t>
      </w:r>
      <w:r>
        <w:rPr>
          <w:rFonts w:ascii="Arial"/>
          <w:b/>
          <w:color w:val="000000"/>
          <w:spacing w:val="9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HEMNSL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</w:t>
      </w:r>
      <w:r>
        <w:rPr>
          <w:rFonts w:ascii="Arial"/>
          <w:color w:val="000000"/>
          <w:spacing w:val="1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sede</w:t>
      </w:r>
      <w:proofErr w:type="spellEnd"/>
      <w:r>
        <w:rPr>
          <w:rFonts w:ascii="Arial"/>
          <w:color w:val="000000"/>
          <w:spacing w:val="9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na</w:t>
      </w:r>
      <w:proofErr w:type="spellEnd"/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Rua</w:t>
      </w:r>
      <w:proofErr w:type="spellEnd"/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230,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s/n,</w:t>
      </w:r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Setor</w:t>
      </w:r>
      <w:proofErr w:type="spellEnd"/>
    </w:p>
    <w:p w:rsidR="0095234A" w:rsidRDefault="00D85B12">
      <w:pPr>
        <w:framePr w:w="7995" w:wrap="auto" w:hAnchor="text" w:x="1702" w:y="80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Vila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Nova,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Goiânia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- </w:t>
      </w:r>
      <w:r>
        <w:rPr>
          <w:rFonts w:ascii="Arial"/>
          <w:color w:val="000000"/>
          <w:spacing w:val="-2"/>
          <w:sz w:val="24"/>
        </w:rPr>
        <w:t>GO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- CEP: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74.640-210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CNPJ: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11.858.570/0005-67</w:t>
      </w:r>
    </w:p>
    <w:p w:rsidR="0095234A" w:rsidRDefault="00D85B12">
      <w:pPr>
        <w:framePr w:w="8972" w:wrap="auto" w:hAnchor="text" w:x="1702" w:y="87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Objeto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6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Prestação</w:t>
      </w:r>
      <w:proofErr w:type="spellEnd"/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6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serviço</w:t>
      </w:r>
      <w:proofErr w:type="spellEnd"/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6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engenharia</w:t>
      </w:r>
      <w:proofErr w:type="spellEnd"/>
      <w:r>
        <w:rPr>
          <w:rFonts w:ascii="Arial"/>
          <w:color w:val="000000"/>
          <w:spacing w:val="6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clínica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6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conforme</w:t>
      </w:r>
      <w:proofErr w:type="spellEnd"/>
      <w:r>
        <w:rPr>
          <w:rFonts w:ascii="Arial"/>
          <w:color w:val="000000"/>
          <w:spacing w:val="6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especificações</w:t>
      </w:r>
      <w:proofErr w:type="spellEnd"/>
    </w:p>
    <w:p w:rsidR="0095234A" w:rsidRDefault="00D85B12">
      <w:pPr>
        <w:framePr w:w="8972" w:wrap="auto" w:hAnchor="text" w:x="1702" w:y="8787"/>
        <w:widowControl w:val="0"/>
        <w:autoSpaceDE w:val="0"/>
        <w:autoSpaceDN w:val="0"/>
        <w:spacing w:before="145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contidas</w:t>
      </w:r>
      <w:proofErr w:type="spellEnd"/>
      <w:r>
        <w:rPr>
          <w:rFonts w:ascii="Arial"/>
          <w:color w:val="000000"/>
          <w:spacing w:val="1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em</w:t>
      </w:r>
      <w:proofErr w:type="spellEnd"/>
      <w:r>
        <w:rPr>
          <w:rFonts w:ascii="Arial"/>
          <w:color w:val="000000"/>
          <w:spacing w:val="1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documentos</w:t>
      </w:r>
      <w:proofErr w:type="spellEnd"/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que</w:t>
      </w:r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podem</w:t>
      </w:r>
      <w:proofErr w:type="spellEnd"/>
      <w:r>
        <w:rPr>
          <w:rFonts w:ascii="Arial"/>
          <w:color w:val="000000"/>
          <w:spacing w:val="1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ser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solicitados</w:t>
      </w:r>
      <w:proofErr w:type="spellEnd"/>
      <w:r>
        <w:rPr>
          <w:rFonts w:ascii="Arial"/>
          <w:color w:val="000000"/>
          <w:spacing w:val="10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ao</w:t>
      </w:r>
      <w:proofErr w:type="spellEnd"/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IGH</w:t>
      </w:r>
      <w:r>
        <w:rPr>
          <w:rFonts w:ascii="Arial"/>
          <w:color w:val="000000"/>
          <w:spacing w:val="1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através</w:t>
      </w:r>
      <w:proofErr w:type="spellEnd"/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endereço</w:t>
      </w:r>
      <w:proofErr w:type="spellEnd"/>
    </w:p>
    <w:p w:rsidR="0095234A" w:rsidRDefault="00D85B12">
      <w:pPr>
        <w:framePr w:w="8972" w:wrap="auto" w:hAnchor="text" w:x="1702" w:y="8787"/>
        <w:widowControl w:val="0"/>
        <w:autoSpaceDE w:val="0"/>
        <w:autoSpaceDN w:val="0"/>
        <w:spacing w:before="14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email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abaixo</w:t>
      </w:r>
      <w:proofErr w:type="spellEnd"/>
      <w:r>
        <w:rPr>
          <w:rFonts w:ascii="Arial"/>
          <w:color w:val="000000"/>
          <w:sz w:val="24"/>
        </w:rPr>
        <w:t>.</w:t>
      </w:r>
    </w:p>
    <w:p w:rsidR="0095234A" w:rsidRDefault="00D85B12">
      <w:pPr>
        <w:framePr w:w="4801" w:wrap="auto" w:hAnchor="text" w:x="1702" w:y="103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Período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vigência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contrato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12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meses</w:t>
      </w:r>
      <w:proofErr w:type="spellEnd"/>
    </w:p>
    <w:p w:rsidR="0095234A" w:rsidRDefault="00D85B12">
      <w:pPr>
        <w:framePr w:w="7816" w:wrap="auto" w:hAnchor="text" w:x="1702" w:y="108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Data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de </w:t>
      </w:r>
      <w:proofErr w:type="spellStart"/>
      <w:r>
        <w:rPr>
          <w:rFonts w:ascii="Arial"/>
          <w:b/>
          <w:color w:val="000000"/>
          <w:sz w:val="24"/>
        </w:rPr>
        <w:t>encerramento</w:t>
      </w:r>
      <w:proofErr w:type="spellEnd"/>
      <w:r>
        <w:rPr>
          <w:rFonts w:ascii="Arial"/>
          <w:b/>
          <w:color w:val="000000"/>
          <w:sz w:val="24"/>
        </w:rPr>
        <w:t xml:space="preserve"> para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recebimento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de</w:t>
      </w:r>
      <w:r>
        <w:rPr>
          <w:rFonts w:ascii="Arial"/>
          <w:b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propostas</w:t>
      </w:r>
      <w:proofErr w:type="spellEnd"/>
      <w:r>
        <w:rPr>
          <w:rFonts w:ascii="Arial"/>
          <w:b/>
          <w:color w:val="000000"/>
          <w:sz w:val="24"/>
        </w:rPr>
        <w:t xml:space="preserve">: </w:t>
      </w:r>
      <w:r>
        <w:rPr>
          <w:rFonts w:ascii="Arial"/>
          <w:b/>
          <w:color w:val="000000"/>
          <w:sz w:val="24"/>
        </w:rPr>
        <w:t>01/04/2022.</w:t>
      </w:r>
    </w:p>
    <w:p w:rsidR="0095234A" w:rsidRDefault="00D85B12">
      <w:pPr>
        <w:framePr w:w="8974" w:wrap="auto" w:hAnchor="text" w:x="1702" w:y="115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As</w:t>
      </w:r>
      <w:r>
        <w:rPr>
          <w:rFonts w:ascii="Arial"/>
          <w:color w:val="000000"/>
          <w:spacing w:val="-1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cotações</w:t>
      </w:r>
      <w:proofErr w:type="spellEnd"/>
      <w:r>
        <w:rPr>
          <w:rFonts w:ascii="Arial"/>
          <w:color w:val="000000"/>
          <w:spacing w:val="-1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deverão</w:t>
      </w:r>
      <w:proofErr w:type="spellEnd"/>
      <w:r>
        <w:rPr>
          <w:rFonts w:ascii="Arial"/>
          <w:color w:val="000000"/>
          <w:spacing w:val="-15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ser</w:t>
      </w:r>
      <w:proofErr w:type="spellEnd"/>
      <w:r>
        <w:rPr>
          <w:rFonts w:ascii="Arial"/>
          <w:color w:val="000000"/>
          <w:spacing w:val="-1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direcionadas</w:t>
      </w:r>
      <w:proofErr w:type="spellEnd"/>
      <w:r>
        <w:rPr>
          <w:rFonts w:ascii="Arial"/>
          <w:color w:val="000000"/>
          <w:spacing w:val="-16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ao</w:t>
      </w:r>
      <w:proofErr w:type="spellEnd"/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e-mail</w:t>
      </w:r>
      <w:r>
        <w:rPr>
          <w:rFonts w:ascii="Arial"/>
          <w:color w:val="000000"/>
          <w:spacing w:val="-16"/>
          <w:sz w:val="24"/>
        </w:rPr>
        <w:t xml:space="preserve"> </w:t>
      </w:r>
      <w:hyperlink r:id="rId13" w:history="1">
        <w:r>
          <w:rPr>
            <w:rFonts w:ascii="Arial"/>
            <w:color w:val="0563C1"/>
            <w:sz w:val="24"/>
            <w:u w:val="single"/>
          </w:rPr>
          <w:t>cotacoes.go@igh.org.br</w:t>
        </w:r>
      </w:hyperlink>
      <w:hyperlink r:id="rId14" w:history="1">
        <w:r>
          <w:rPr>
            <w:rFonts w:ascii="Arial"/>
            <w:color w:val="000000"/>
            <w:sz w:val="24"/>
          </w:rPr>
          <w:t>,</w:t>
        </w:r>
      </w:hyperlink>
      <w:hyperlink r:id="rId15" w:history="1">
        <w:r>
          <w:rPr>
            <w:rFonts w:ascii="Arial"/>
            <w:color w:val="000000"/>
            <w:spacing w:val="-16"/>
            <w:sz w:val="24"/>
          </w:rPr>
          <w:t xml:space="preserve"> </w:t>
        </w:r>
      </w:hyperlink>
      <w:proofErr w:type="spellStart"/>
      <w:r>
        <w:rPr>
          <w:rFonts w:ascii="Arial"/>
          <w:color w:val="000000"/>
          <w:sz w:val="24"/>
        </w:rPr>
        <w:t>contendo</w:t>
      </w:r>
      <w:proofErr w:type="spellEnd"/>
    </w:p>
    <w:p w:rsidR="0095234A" w:rsidRDefault="00D85B12">
      <w:pPr>
        <w:framePr w:w="8974" w:wrap="auto" w:hAnchor="text" w:x="1702" w:y="11547"/>
        <w:widowControl w:val="0"/>
        <w:autoSpaceDE w:val="0"/>
        <w:autoSpaceDN w:val="0"/>
        <w:spacing w:before="14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-1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seguintes</w:t>
      </w:r>
      <w:proofErr w:type="spellEnd"/>
      <w:r>
        <w:rPr>
          <w:rFonts w:ascii="Arial"/>
          <w:color w:val="000000"/>
          <w:spacing w:val="-1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informações</w:t>
      </w:r>
      <w:proofErr w:type="spellEnd"/>
      <w:r>
        <w:rPr>
          <w:rFonts w:ascii="Arial" w:hAnsi="Arial" w:cs="Arial"/>
          <w:color w:val="000000"/>
          <w:sz w:val="24"/>
        </w:rPr>
        <w:t>: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Nome</w:t>
      </w:r>
      <w:r>
        <w:rPr>
          <w:rFonts w:ascii="Arial"/>
          <w:color w:val="000000"/>
          <w:spacing w:val="-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comercial</w:t>
      </w:r>
      <w:proofErr w:type="spellEnd"/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-1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empresa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CNPJ,</w:t>
      </w:r>
      <w:r>
        <w:rPr>
          <w:rFonts w:ascii="Arial"/>
          <w:color w:val="000000"/>
          <w:spacing w:val="-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Endereço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Contato</w:t>
      </w:r>
      <w:proofErr w:type="spellEnd"/>
    </w:p>
    <w:p w:rsidR="0095234A" w:rsidRDefault="00D85B12">
      <w:pPr>
        <w:framePr w:w="8974" w:wrap="auto" w:hAnchor="text" w:x="1702" w:y="11547"/>
        <w:widowControl w:val="0"/>
        <w:autoSpaceDE w:val="0"/>
        <w:autoSpaceDN w:val="0"/>
        <w:spacing w:before="14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-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área</w:t>
      </w:r>
      <w:proofErr w:type="spellEnd"/>
      <w:r>
        <w:rPr>
          <w:rFonts w:ascii="Arial"/>
          <w:color w:val="000000"/>
          <w:spacing w:val="-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comercial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E-mail,</w:t>
      </w:r>
      <w:r>
        <w:rPr>
          <w:rFonts w:ascii="Arial"/>
          <w:color w:val="000000"/>
          <w:spacing w:val="-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Telefone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Descrição</w:t>
      </w:r>
      <w:proofErr w:type="spellEnd"/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1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objeto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Valor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expresso</w:t>
      </w:r>
      <w:r>
        <w:rPr>
          <w:rFonts w:ascii="Arial"/>
          <w:color w:val="000000"/>
          <w:spacing w:val="-8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em</w:t>
      </w:r>
      <w:proofErr w:type="spellEnd"/>
      <w:r>
        <w:rPr>
          <w:rFonts w:ascii="Arial"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reais</w:t>
      </w:r>
      <w:proofErr w:type="spellEnd"/>
      <w:r>
        <w:rPr>
          <w:rFonts w:ascii="Arial"/>
          <w:color w:val="000000"/>
          <w:sz w:val="24"/>
        </w:rPr>
        <w:t>,</w:t>
      </w:r>
    </w:p>
    <w:p w:rsidR="0095234A" w:rsidRDefault="00D85B12">
      <w:pPr>
        <w:framePr w:w="8974" w:wrap="auto" w:hAnchor="text" w:x="1702" w:y="11547"/>
        <w:widowControl w:val="0"/>
        <w:autoSpaceDE w:val="0"/>
        <w:autoSpaceDN w:val="0"/>
        <w:spacing w:before="145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incluindo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frete</w:t>
      </w:r>
      <w:proofErr w:type="spellEnd"/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(CIF),</w:t>
      </w:r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Prazo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Entrega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Prazo</w:t>
      </w:r>
      <w:proofErr w:type="spellEnd"/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Garantia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Serviço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2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Prazo</w:t>
      </w:r>
      <w:proofErr w:type="spellEnd"/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</w:p>
    <w:p w:rsidR="0095234A" w:rsidRDefault="00D85B12">
      <w:pPr>
        <w:framePr w:w="8974" w:wrap="auto" w:hAnchor="text" w:x="1702" w:y="11547"/>
        <w:widowControl w:val="0"/>
        <w:autoSpaceDE w:val="0"/>
        <w:autoSpaceDN w:val="0"/>
        <w:spacing w:before="14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Pagamento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Pagamento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mediante</w:t>
      </w:r>
      <w:proofErr w:type="spellEnd"/>
      <w:r>
        <w:rPr>
          <w:rFonts w:ascii="Arial"/>
          <w:color w:val="000000"/>
          <w:spacing w:val="1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crédito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em</w:t>
      </w:r>
      <w:proofErr w:type="spellEnd"/>
      <w:r>
        <w:rPr>
          <w:rFonts w:ascii="Arial"/>
          <w:color w:val="000000"/>
          <w:spacing w:val="15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conta</w:t>
      </w:r>
      <w:proofErr w:type="spellEnd"/>
      <w:r>
        <w:rPr>
          <w:rFonts w:ascii="Arial"/>
          <w:color w:val="000000"/>
          <w:spacing w:val="1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bancária</w:t>
      </w:r>
      <w:proofErr w:type="spellEnd"/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(Pessoa</w:t>
      </w:r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Jurídica</w:t>
      </w:r>
      <w:proofErr w:type="spellEnd"/>
      <w:r>
        <w:rPr>
          <w:rFonts w:ascii="Arial" w:hAnsi="Arial" w:cs="Arial"/>
          <w:color w:val="000000"/>
          <w:sz w:val="24"/>
        </w:rPr>
        <w:t>)</w:t>
      </w:r>
    </w:p>
    <w:p w:rsidR="0095234A" w:rsidRDefault="00D85B12">
      <w:pPr>
        <w:framePr w:w="8974" w:wrap="auto" w:hAnchor="text" w:x="1702" w:y="11547"/>
        <w:widowControl w:val="0"/>
        <w:autoSpaceDE w:val="0"/>
        <w:autoSpaceDN w:val="0"/>
        <w:spacing w:before="14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titularidade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Contratado</w:t>
      </w:r>
      <w:proofErr w:type="spellEnd"/>
      <w:r>
        <w:rPr>
          <w:rFonts w:ascii="Arial"/>
          <w:color w:val="000000"/>
          <w:sz w:val="24"/>
        </w:rPr>
        <w:t>.</w:t>
      </w:r>
    </w:p>
    <w:p w:rsidR="0095234A" w:rsidRDefault="00D85B12">
      <w:pPr>
        <w:framePr w:w="8964" w:wrap="auto" w:hAnchor="text" w:x="1702" w:y="144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Eventuais</w:t>
      </w:r>
      <w:proofErr w:type="spellEnd"/>
      <w:r>
        <w:rPr>
          <w:rFonts w:ascii="Arial"/>
          <w:color w:val="000000"/>
          <w:spacing w:val="6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questionamentos</w:t>
      </w:r>
      <w:proofErr w:type="spellEnd"/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6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solicitações</w:t>
      </w:r>
      <w:proofErr w:type="spellEnd"/>
      <w:r>
        <w:rPr>
          <w:rFonts w:ascii="Arial"/>
          <w:color w:val="000000"/>
          <w:spacing w:val="7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também</w:t>
      </w:r>
      <w:proofErr w:type="spellEnd"/>
      <w:r>
        <w:rPr>
          <w:rFonts w:ascii="Arial"/>
          <w:color w:val="000000"/>
          <w:spacing w:val="7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deverão</w:t>
      </w:r>
      <w:proofErr w:type="spellEnd"/>
      <w:r>
        <w:rPr>
          <w:rFonts w:ascii="Arial"/>
          <w:color w:val="000000"/>
          <w:spacing w:val="7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ser</w:t>
      </w:r>
      <w:proofErr w:type="spellEnd"/>
      <w:r>
        <w:rPr>
          <w:rFonts w:ascii="Arial"/>
          <w:color w:val="000000"/>
          <w:spacing w:val="6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remetidos</w:t>
      </w:r>
      <w:proofErr w:type="spellEnd"/>
      <w:r>
        <w:rPr>
          <w:rFonts w:ascii="Arial"/>
          <w:color w:val="000000"/>
          <w:spacing w:val="67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ao</w:t>
      </w:r>
      <w:proofErr w:type="spellEnd"/>
    </w:p>
    <w:p w:rsidR="0095234A" w:rsidRDefault="00D85B12">
      <w:pPr>
        <w:framePr w:w="8964" w:wrap="auto" w:hAnchor="text" w:x="1702" w:y="14445"/>
        <w:widowControl w:val="0"/>
        <w:autoSpaceDE w:val="0"/>
        <w:autoSpaceDN w:val="0"/>
        <w:spacing w:before="147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endereço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eletrônico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acima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indicado</w:t>
      </w:r>
      <w:proofErr w:type="spellEnd"/>
      <w:r>
        <w:rPr>
          <w:rFonts w:ascii="Arial"/>
          <w:color w:val="000000"/>
          <w:sz w:val="24"/>
        </w:rPr>
        <w:t>.</w:t>
      </w:r>
    </w:p>
    <w:p w:rsidR="0095234A" w:rsidRDefault="00D85B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-1pt;margin-top:-1pt;width:3pt;height:3pt;z-index:-251656192;mso-position-horizontal:absolute;mso-position-horizontal-relative:page;mso-position-vertical:absolute;mso-position-vertical-relative:page">
            <v:imagedata r:id="rId16" o:title="image1"/>
            <w10:wrap anchorx="page" anchory="page"/>
          </v:shape>
        </w:pict>
      </w:r>
      <w:r>
        <w:rPr>
          <w:noProof/>
        </w:rPr>
        <w:pict>
          <v:shape id="_x00001" o:spid="_x0000_s1030" type="#_x0000_t75" style="position:absolute;margin-left:145.05pt;margin-top:217.1pt;width:377.65pt;height:15.9pt;z-index:-251657216;mso-position-horizontal:absolute;mso-position-horizontal-relative:page;mso-position-vertical:absolute;mso-position-vertical-relative:page">
            <v:imagedata r:id="rId17" o:title="image2"/>
            <w10:wrap anchorx="page" anchory="page"/>
          </v:shape>
        </w:pict>
      </w:r>
      <w:r>
        <w:rPr>
          <w:noProof/>
        </w:rPr>
        <w:pict>
          <v:shape id="_x00002" o:spid="_x0000_s1029" type="#_x0000_t75" style="position:absolute;margin-left:84.1pt;margin-top:237.85pt;width:438.65pt;height:15.8pt;z-index:-251658240;mso-position-horizontal:absolute;mso-position-horizontal-relative:page;mso-position-vertical:absolute;mso-position-vertical-relative:page">
            <v:imagedata r:id="rId18" o:title="image3"/>
            <w10:wrap anchorx="page" anchory="page"/>
          </v:shape>
        </w:pict>
      </w:r>
      <w:r>
        <w:rPr>
          <w:noProof/>
        </w:rPr>
        <w:pict>
          <v:shape id="_x00003" o:spid="_x0000_s1028" type="#_x0000_t75" style="position:absolute;margin-left:84.1pt;margin-top:258.5pt;width:111.95pt;height:15.9pt;z-index:-251659264;mso-position-horizontal:absolute;mso-position-horizontal-relative:page;mso-position-vertical:absolute;mso-position-vertical-relative:page">
            <v:imagedata r:id="rId19" o:title="image4"/>
            <w10:wrap anchorx="page" anchory="page"/>
          </v:shape>
        </w:pict>
      </w:r>
      <w:r>
        <w:rPr>
          <w:noProof/>
        </w:rPr>
        <w:pict>
          <v:shape id="_x00004" o:spid="_x0000_s1027" type="#_x0000_t75" style="position:absolute;margin-left:84.1pt;margin-top:541.4pt;width:380.8pt;height:15.8pt;z-index:-251660288;mso-position-horizontal:absolute;mso-position-horizontal-relative:page;mso-position-vertical:absolute;mso-position-vertical-relative:page">
            <v:imagedata r:id="rId20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5234A" w:rsidRDefault="00D85B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95234A" w:rsidRDefault="0095234A">
      <w:pPr>
        <w:framePr w:w="986" w:wrap="auto" w:hAnchor="text" w:x="3209" w:y="1565"/>
        <w:widowControl w:val="0"/>
        <w:autoSpaceDE w:val="0"/>
        <w:autoSpaceDN w:val="0"/>
        <w:spacing w:before="0" w:after="0" w:line="161" w:lineRule="exact"/>
        <w:jc w:val="left"/>
        <w:rPr>
          <w:rFonts w:ascii="OIPDEH+MyriadPro-Regular"/>
          <w:color w:val="000000"/>
          <w:sz w:val="13"/>
        </w:rPr>
      </w:pPr>
    </w:p>
    <w:p w:rsidR="0095234A" w:rsidRDefault="00D85B12">
      <w:pPr>
        <w:framePr w:w="3979" w:wrap="auto" w:hAnchor="text" w:x="1702" w:y="19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Goiânia</w:t>
      </w:r>
      <w:proofErr w:type="spellEnd"/>
      <w:r>
        <w:rPr>
          <w:rFonts w:ascii="Arial" w:hAnsi="Arial" w:cs="Arial"/>
          <w:color w:val="000000"/>
          <w:sz w:val="24"/>
        </w:rPr>
        <w:t>/GO,</w:t>
      </w:r>
      <w:r>
        <w:rPr>
          <w:rFonts w:ascii="Arial"/>
          <w:color w:val="000000"/>
          <w:sz w:val="24"/>
        </w:rPr>
        <w:t xml:space="preserve"> </w:t>
      </w:r>
      <w:proofErr w:type="gramStart"/>
      <w:r>
        <w:rPr>
          <w:rFonts w:ascii="Arial"/>
          <w:color w:val="000000"/>
          <w:spacing w:val="1"/>
          <w:sz w:val="24"/>
        </w:rPr>
        <w:t>25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proofErr w:type="gram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março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2022.</w:t>
      </w:r>
    </w:p>
    <w:p w:rsidR="0095234A" w:rsidRDefault="00D85B12">
      <w:pPr>
        <w:framePr w:w="3979" w:wrap="auto" w:hAnchor="text" w:x="1702" w:y="1982"/>
        <w:widowControl w:val="0"/>
        <w:autoSpaceDE w:val="0"/>
        <w:autoSpaceDN w:val="0"/>
        <w:spacing w:before="305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Gerência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Compras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IGH</w:t>
      </w:r>
    </w:p>
    <w:p w:rsidR="0095234A" w:rsidRDefault="009523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_GoBack"/>
      <w:bookmarkEnd w:id="2"/>
    </w:p>
    <w:sectPr w:rsidR="0095234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B63701-5FDA-4ACA-8CE7-E8E413A644A8}"/>
    <w:embedBold r:id="rId2" w:fontKey="{77ACA6F7-5A62-4CF7-94F3-B22A6B12F5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13019B6-55D9-43B8-88A5-D51157E6FD34}"/>
    <w:embedBold r:id="rId4" w:fontKey="{F29C87FE-06C0-4451-AB31-0E7EDA09AA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D37A222-EA93-4BBA-B9EE-11A267252A3B}"/>
    <w:embedBold r:id="rId6" w:fontKey="{473546ED-5557-4265-A5D6-05CDC51FA638}"/>
  </w:font>
  <w:font w:name="OIPDEH+MyriadPro-Regular">
    <w:charset w:val="01"/>
    <w:family w:val="auto"/>
    <w:pitch w:val="variable"/>
    <w:sig w:usb0="01010101" w:usb1="01010101" w:usb2="01010101" w:usb3="01010101" w:csb0="01010101" w:csb1="01010101"/>
    <w:embedRegular r:id="rId7" w:fontKey="{4B845A83-8CA5-478E-B8E7-2EDAB0DD914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1710939-619B-4F0A-9977-703B8CAED5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5234A"/>
    <w:rsid w:val="00B06B85"/>
    <w:rsid w:val="00BA5B2D"/>
    <w:rsid w:val="00D8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673DEFAF-AFB1-4BF5-8A17-3DACBA741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gh.org.br/hmi-atos-convocatorios-compras/" TargetMode="External"/><Relationship Id="rId13" Type="http://schemas.openxmlformats.org/officeDocument/2006/relationships/hyperlink" Target="mailto:cotacoes.go@igh.org.br" TargetMode="External"/><Relationship Id="rId18" Type="http://schemas.openxmlformats.org/officeDocument/2006/relationships/image" Target="media/image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igh.org.br/hmi-atos-convocatorios-compras/" TargetMode="External"/><Relationship Id="rId12" Type="http://schemas.openxmlformats.org/officeDocument/2006/relationships/hyperlink" Target="https://www.igh.org.br/hemnsl-atos-convocatorios-compras/" TargetMode="External"/><Relationship Id="rId1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https://www.igh.org.br/heapa-atos-convocatorios-compras/" TargetMode="External"/><Relationship Id="rId11" Type="http://schemas.openxmlformats.org/officeDocument/2006/relationships/hyperlink" Target="https://www.igh.org.br/hemnsl-atos-convocatorios-compras/" TargetMode="External"/><Relationship Id="rId5" Type="http://schemas.openxmlformats.org/officeDocument/2006/relationships/hyperlink" Target="https://www.igh.org.br/heapa-atos-convocatorios-compras/" TargetMode="External"/><Relationship Id="rId15" Type="http://schemas.openxmlformats.org/officeDocument/2006/relationships/hyperlink" Target="mailto:cotacoes.go@igh.org.br" TargetMode="External"/><Relationship Id="rId10" Type="http://schemas.openxmlformats.org/officeDocument/2006/relationships/hyperlink" Target="https://www.igh.org.br/hemnsl-atos-convocatorios-compras/" TargetMode="External"/><Relationship Id="rId19" Type="http://schemas.openxmlformats.org/officeDocument/2006/relationships/image" Target="media/image4.jpeg"/><Relationship Id="rId4" Type="http://schemas.openxmlformats.org/officeDocument/2006/relationships/hyperlink" Target="https://www.igh.org.br/heapa-atos-convocatorios-compras/" TargetMode="External"/><Relationship Id="rId9" Type="http://schemas.openxmlformats.org/officeDocument/2006/relationships/hyperlink" Target="https://www.igh.org.br/hmi-atos-convocatorios-compras/" TargetMode="External"/><Relationship Id="rId14" Type="http://schemas.openxmlformats.org/officeDocument/2006/relationships/hyperlink" Target="mailto:cotacoes.go@igh.org.br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425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2023-06-03T14:10:00Z</dcterms:created>
  <dcterms:modified xsi:type="dcterms:W3CDTF">2023-06-03T15:54:00Z</dcterms:modified>
</cp:coreProperties>
</file>