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BA9" w:rsidRDefault="00F764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2BA9" w:rsidRDefault="00F76490">
      <w:pPr>
        <w:framePr w:w="2498" w:wrap="auto" w:hAnchor="text" w:x="4399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C82BA9" w:rsidRDefault="00F76490">
      <w:pPr>
        <w:framePr w:w="2498" w:wrap="auto" w:hAnchor="text" w:x="4399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Nº20222704M025HEMU</w:t>
      </w:r>
    </w:p>
    <w:p w:rsidR="00C82BA9" w:rsidRDefault="00F76490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C82BA9" w:rsidRDefault="00F76490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C82BA9" w:rsidRDefault="00F76490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C82BA9" w:rsidRDefault="00F76490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LABORATORIO</w:t>
      </w:r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28/04/2022</w:t>
      </w:r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05/05/2022</w:t>
      </w:r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C82BA9" w:rsidRDefault="00F76490">
      <w:pPr>
        <w:framePr w:w="9520" w:wrap="auto" w:hAnchor="text" w:x="785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C82BA9" w:rsidRDefault="00F76490">
      <w:pPr>
        <w:framePr w:w="2925" w:wrap="auto" w:hAnchor="text" w:x="785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C82BA9" w:rsidRDefault="00F76490">
      <w:pPr>
        <w:framePr w:w="954" w:wrap="auto" w:hAnchor="text" w:x="9221" w:y="66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C82BA9" w:rsidRDefault="00F76490">
      <w:pPr>
        <w:framePr w:w="1555" w:wrap="auto" w:hAnchor="text" w:x="785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217127426</w:t>
      </w:r>
    </w:p>
    <w:p w:rsidR="00C82BA9" w:rsidRDefault="00F76490">
      <w:pPr>
        <w:framePr w:w="1340" w:wrap="auto" w:hAnchor="text" w:x="9026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16801/2022</w:t>
      </w:r>
    </w:p>
    <w:p w:rsidR="00C82BA9" w:rsidRDefault="00F764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C82B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7267BC-BDC9-4DFA-91BA-9BA907F12E06}"/>
    <w:embedBold r:id="rId2" w:fontKey="{2B1BF02A-1DCC-488F-B87E-01E68C5891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2629FA-6D90-45CF-ADF5-30D9EB65C5C8}"/>
    <w:embedBold r:id="rId4" w:fontKey="{97AAFA93-7D7A-43D1-AED2-1B627C9224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11988E-459E-48E0-BBB6-423957B671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FA3462E-4D82-430D-9541-A77E75997D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82BA9"/>
    <w:rsid w:val="00F7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5368293-6A67-4B93-9FB2-B780FC3F0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2023-06-03T18:16:00Z</dcterms:modified>
</cp:coreProperties>
</file>