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877" w:y="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877" w:y="6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Nº20222704M027HEMU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877" w:y="5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941" w:y="5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4" w:x="3877" w:y="8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4" w:x="3877" w:y="8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4" w:x="3877" w:y="8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877" w:y="15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80" w:x="3877" w:y="17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QUIMICOS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00" w:x="729" w:y="1994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00" w:x="729" w:y="199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Relatório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05/05/2022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17:37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307" w:x="3877" w:y="20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07" w:x="3877" w:y="202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2" w:x="729" w:y="250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170" w:x="729" w:y="267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Infantil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170" w:x="729" w:y="267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1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SN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GO</w:t>
      </w:r>
      <w:r>
        <w:rPr>
          <w:rFonts w:ascii="Verdana"/>
          <w:color w:val="000000"/>
          <w:spacing w:val="10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944" w:x="729" w:y="318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1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3944" w:x="729" w:y="31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Pedido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217130551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944" w:x="729" w:y="31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16802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QUIMICOS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HEMU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ABR/2022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944" w:x="729" w:y="31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00" w:x="729" w:y="403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00" w:x="729" w:y="40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AV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0" w:x="729" w:y="437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02" w:x="819" w:y="437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Trabalhista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devem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8" w:x="729" w:y="454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8" w:x="729" w:y="45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32" w:x="729" w:y="505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32" w:x="729" w:y="5059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32" w:x="729" w:y="5059"/>
        <w:widowControl w:val="off"/>
        <w:autoSpaceDE w:val="off"/>
        <w:autoSpaceDN w:val="off"/>
        <w:spacing w:before="3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36" w:x="3931" w:y="58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Validade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78" w:x="2573" w:y="58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Faturamento</w:t>
      </w:r>
      <w:r>
        <w:rPr>
          <w:rFonts w:ascii="Tahoma"/>
          <w:b w:val="on"/>
          <w:color w:val="333333"/>
          <w:spacing w:val="9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Prazo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13" w:x="1427" w:y="5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2" w:x="4084" w:y="5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1" w:x="4691" w:y="5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10" w:x="5106" w:y="5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Frete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83" w:x="6197" w:y="5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18" w:x="2711" w:y="59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40" w:x="3360" w:y="59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279" w:x="3923" w:y="60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Proposta</w:t>
      </w:r>
      <w:r>
        <w:rPr>
          <w:rFonts w:ascii="Tahoma"/>
          <w:b w:val="on"/>
          <w:color w:val="333333"/>
          <w:spacing w:val="7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03" w:x="1011" w:y="62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03" w:x="1011" w:y="6241"/>
        <w:widowControl w:val="off"/>
        <w:autoSpaceDE w:val="off"/>
        <w:autoSpaceDN w:val="off"/>
        <w:spacing w:before="0" w:after="0" w:line="117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81" w:x="1393" w:y="64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64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64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65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6528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6" w:x="2617" w:y="65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200,0000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65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07/05/2022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6528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07/05/2022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2" w:x="4616" w:y="65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2" w:x="4616" w:y="6528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28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65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6" w:x="6435" w:y="65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38" w:x="916" w:y="6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Vanessa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Nogueira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3088-9700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38" w:x="916" w:y="65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38" w:x="916" w:y="6592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3" w:x="916" w:y="70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Rioclarense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3" w:x="916" w:y="7007"/>
        <w:widowControl w:val="off"/>
        <w:autoSpaceDE w:val="off"/>
        <w:autoSpaceDN w:val="off"/>
        <w:spacing w:before="0" w:after="0" w:line="117" w:lineRule="exact"/>
        <w:ind w:left="58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Ltda-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SP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939" w:x="1314" w:y="72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1"/>
          <w:sz w:val="10"/>
          <w:u w:val="single"/>
        </w:rPr>
        <w:t>JAGUARIÚNA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SP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72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72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6" w:x="2617" w:y="7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500,0000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7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6" w:x="6435" w:y="7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32" w:x="912" w:y="7358"/>
        <w:widowControl w:val="off"/>
        <w:autoSpaceDE w:val="off"/>
        <w:autoSpaceDN w:val="off"/>
        <w:spacing w:before="0" w:after="0" w:line="121" w:lineRule="exact"/>
        <w:ind w:left="30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Deyvison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Santos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32" w:x="912" w:y="73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deyvison.santos@rioclarense.com.br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32" w:x="912" w:y="7358"/>
        <w:widowControl w:val="off"/>
        <w:autoSpaceDE w:val="off"/>
        <w:autoSpaceDN w:val="off"/>
        <w:spacing w:before="0" w:after="0" w:line="117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32" w:x="955" w:y="7773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Ello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Distribuicao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Ltda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Epp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32" w:x="955" w:y="7773"/>
        <w:widowControl w:val="off"/>
        <w:autoSpaceDE w:val="off"/>
        <w:autoSpaceDN w:val="off"/>
        <w:spacing w:before="0" w:after="0" w:line="117" w:lineRule="exact"/>
        <w:ind w:left="43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32" w:x="955" w:y="7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Webservice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Ello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Distribuição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(62)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4" w:x="5456" w:y="78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SUJEITO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ANALISE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CREDITO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  <w:u w:val="single"/>
        </w:rPr>
        <w:t>VALIDAÇÃO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4" w:x="5456" w:y="7890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ESTOQUE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CONTATO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VENDEDOR: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4" w:x="5456" w:y="7890"/>
        <w:widowControl w:val="off"/>
        <w:autoSpaceDE w:val="off"/>
        <w:autoSpaceDN w:val="off"/>
        <w:spacing w:before="0" w:after="0" w:line="117" w:lineRule="exact"/>
        <w:ind w:left="705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(62)99499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1714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80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80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8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8061"/>
        <w:widowControl w:val="off"/>
        <w:autoSpaceDE w:val="off"/>
        <w:autoSpaceDN w:val="off"/>
        <w:spacing w:before="5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6" w:x="2617" w:y="8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6" w:x="2617" w:y="8061"/>
        <w:widowControl w:val="off"/>
        <w:autoSpaceDE w:val="off"/>
        <w:autoSpaceDN w:val="off"/>
        <w:spacing w:before="5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200,0000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8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11/05/2022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8061"/>
        <w:widowControl w:val="off"/>
        <w:autoSpaceDE w:val="off"/>
        <w:autoSpaceDN w:val="off"/>
        <w:spacing w:before="5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07/05/2022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2" w:x="4616" w:y="8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2" w:x="4616" w:y="8061"/>
        <w:widowControl w:val="off"/>
        <w:autoSpaceDE w:val="off"/>
        <w:autoSpaceDN w:val="off"/>
        <w:spacing w:before="5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8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8061"/>
        <w:widowControl w:val="off"/>
        <w:autoSpaceDE w:val="off"/>
        <w:autoSpaceDN w:val="off"/>
        <w:spacing w:before="5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1473" w:y="8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66" w:x="1528" w:y="8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009-2100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12" w:x="964" w:y="82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comercial@ellodistribuicao.com.br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45" w:x="5512" w:y="82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22" w:x="1272" w:y="83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15" w:x="1049" w:y="8540"/>
        <w:widowControl w:val="off"/>
        <w:autoSpaceDE w:val="off"/>
        <w:autoSpaceDN w:val="off"/>
        <w:spacing w:before="0" w:after="0" w:line="121" w:lineRule="exact"/>
        <w:ind w:left="37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H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M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15" w:x="1049" w:y="8540"/>
        <w:widowControl w:val="off"/>
        <w:autoSpaceDE w:val="off"/>
        <w:autoSpaceDN w:val="off"/>
        <w:spacing w:before="0" w:after="0" w:line="117" w:lineRule="exact"/>
        <w:ind w:left="34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15" w:x="1049" w:y="8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Harley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Borges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62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3581-0361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15" w:x="1049" w:y="8540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vitalmedgo@gmail.com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15" w:x="1049" w:y="8540"/>
        <w:widowControl w:val="off"/>
        <w:autoSpaceDE w:val="off"/>
        <w:autoSpaceDN w:val="off"/>
        <w:spacing w:before="0" w:after="0" w:line="117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307" w:y="87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60" w:x="3392" w:y="87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6" w:x="6435" w:y="87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88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88" w:x="974" w:y="9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Hospfar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Comercio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88" w:x="974" w:y="9189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SA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88" w:x="974" w:y="9189"/>
        <w:widowControl w:val="off"/>
        <w:autoSpaceDE w:val="off"/>
        <w:autoSpaceDN w:val="off"/>
        <w:spacing w:before="0" w:after="0" w:line="117" w:lineRule="exact"/>
        <w:ind w:left="41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BRASÍLIA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0" w:x="5458" w:y="9242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HOSPFAR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garante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preço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por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03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(três)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0" w:x="5458" w:y="9242"/>
        <w:widowControl w:val="off"/>
        <w:autoSpaceDE w:val="off"/>
        <w:autoSpaceDN w:val="off"/>
        <w:spacing w:before="0" w:after="0" w:line="117" w:lineRule="exact"/>
        <w:ind w:left="25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úteis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fechamento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cotação.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0" w:x="5458" w:y="9242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Agradecemos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oportunidade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poder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ofertar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0" w:x="5458" w:y="924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nossos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produtos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serviços.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Nosso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objetivo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é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0" w:x="5458" w:y="92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garantir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qualidade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  <w:u w:val="single"/>
        </w:rPr>
        <w:t>segurança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em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toda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nossa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350" w:x="5458" w:y="9242"/>
        <w:widowControl w:val="off"/>
        <w:autoSpaceDE w:val="off"/>
        <w:autoSpaceDN w:val="off"/>
        <w:spacing w:before="0" w:after="0" w:line="117" w:lineRule="exact"/>
        <w:ind w:left="56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cadeia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distribuição.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33" w:x="4561" w:y="9423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33" w:x="4561" w:y="9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Depósito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33" w:x="4561" w:y="9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Bancário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3307" w:y="94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60" w:x="3392" w:y="94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9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64" w:x="949" w:y="9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Web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Services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Hospfar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(61)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3403-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9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10/05/2022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9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95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1600" w:y="96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3" w:x="1654" w:y="96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404" w:x="1105" w:y="97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televendas@hospfar.com.br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404" w:x="1105" w:y="9774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51" w:x="947" w:y="100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Indalabor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Indaiá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Laboratório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51" w:x="947" w:y="10072"/>
        <w:widowControl w:val="off"/>
        <w:autoSpaceDE w:val="off"/>
        <w:autoSpaceDN w:val="off"/>
        <w:spacing w:before="0" w:after="0" w:line="117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Farmacêutico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51" w:x="947" w:y="10072"/>
        <w:widowControl w:val="off"/>
        <w:autoSpaceDE w:val="off"/>
        <w:autoSpaceDN w:val="off"/>
        <w:spacing w:before="0" w:after="0" w:line="117" w:lineRule="exact"/>
        <w:ind w:left="22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DORES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INDAIÁ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MG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51" w:x="947" w:y="10072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Emerson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Lauro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Braga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(11)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10306"/>
        <w:widowControl w:val="off"/>
        <w:autoSpaceDE w:val="off"/>
        <w:autoSpaceDN w:val="off"/>
        <w:spacing w:before="0" w:after="0" w:line="121" w:lineRule="exact"/>
        <w:ind w:left="11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12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10306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103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10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6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7" w:y="10423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91" w:x="2575" w:y="10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1.500,0000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91" w:x="2575" w:y="10423"/>
        <w:widowControl w:val="off"/>
        <w:autoSpaceDE w:val="off"/>
        <w:autoSpaceDN w:val="off"/>
        <w:spacing w:before="646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150,0000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10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07/05/2022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0" w:x="3891" w:y="10423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07/05/2022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2" w:x="4616" w:y="10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2" w:x="4616" w:y="10423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10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8" w:x="5162" w:y="10423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6" w:x="6435" w:y="10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6" w:x="6435" w:y="10423"/>
        <w:widowControl w:val="off"/>
        <w:autoSpaceDE w:val="off"/>
        <w:autoSpaceDN w:val="off"/>
        <w:spacing w:before="6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1491" w:y="10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29" w:x="1546" w:y="10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6603520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492" w:x="1066" w:y="106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comercial4@indalabor.com.br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22" w:x="1272" w:y="10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19" w:x="1004" w:y="10955"/>
        <w:widowControl w:val="off"/>
        <w:autoSpaceDE w:val="off"/>
        <w:autoSpaceDN w:val="off"/>
        <w:spacing w:before="0" w:after="0" w:line="121" w:lineRule="exact"/>
        <w:ind w:left="22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1"/>
          <w:sz w:val="10"/>
          <w:u w:val="single"/>
        </w:rPr>
        <w:t>RM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19" w:x="1004" w:y="10955"/>
        <w:widowControl w:val="off"/>
        <w:autoSpaceDE w:val="off"/>
        <w:autoSpaceDN w:val="off"/>
        <w:spacing w:before="0" w:after="0" w:line="117" w:lineRule="exact"/>
        <w:ind w:left="38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19" w:x="1004" w:y="10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FÃ¡bio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JÃºnior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4006-3998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19" w:x="1004" w:y="10955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suporte@rmhospitalar.com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19" w:x="1004" w:y="10955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307" w:y="11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11126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3288" w:y="111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962" w:x="2473" w:y="11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11829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11829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11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11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11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11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11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383" w:y="122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419" w:y="122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419" w:y="12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409" w:y="124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409" w:y="12499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20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396" w:y="12734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851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8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851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923" w:y="12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923" w:y="12968"/>
        <w:widowControl w:val="off"/>
        <w:autoSpaceDE w:val="off"/>
        <w:autoSpaceDN w:val="off"/>
        <w:spacing w:before="0" w:after="0" w:line="117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DEGERMANTE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923" w:y="12968"/>
        <w:widowControl w:val="off"/>
        <w:autoSpaceDE w:val="off"/>
        <w:autoSpaceDN w:val="off"/>
        <w:spacing w:before="0" w:after="0" w:line="117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923" w:y="12968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2968"/>
        <w:widowControl w:val="off"/>
        <w:autoSpaceDE w:val="off"/>
        <w:autoSpaceDN w:val="off"/>
        <w:spacing w:before="0" w:after="0" w:line="120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2968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29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2968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3450" w:y="13021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RIOHEX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CLOREX.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3450" w:y="13021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TENSOATIVO.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3450" w:y="130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RIOQUIMICA,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RIOQUIMICA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5" w:x="2612" w:y="13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3021" w:y="13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8350" w:y="13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13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3085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30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13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42378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1" w:x="5022" w:y="13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616" w:y="13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6" w:x="9618" w:y="13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2475" w:y="13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09/05/2022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8258" w:y="132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4,1000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33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331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35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3553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INSTITUIÇÃO,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3553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3553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355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15" w:y="14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7550" w:y="14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EMPRESAS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4394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4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4394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0" w:y="14458"/>
        <w:widowControl w:val="off"/>
        <w:autoSpaceDE w:val="off"/>
        <w:autoSpaceDN w:val="off"/>
        <w:spacing w:before="0" w:after="0" w:line="120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AUTOCLAVE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0" w:y="14458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C/INDIC.BIOL.3HS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0" w:y="144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INT.QUIM.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38371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0" w:y="14458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REFERENCIA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0" w:y="14458"/>
        <w:widowControl w:val="off"/>
        <w:autoSpaceDE w:val="off"/>
        <w:autoSpaceDN w:val="off"/>
        <w:spacing w:before="0" w:after="0" w:line="117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7426" w:y="14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DIFARMIG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7426" w:y="14458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7426" w:y="14458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7426" w:y="14458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COMPATIVEIS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7426" w:y="14458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4511"/>
        <w:widowControl w:val="off"/>
        <w:autoSpaceDE w:val="off"/>
        <w:autoSpaceDN w:val="off"/>
        <w:spacing w:before="0" w:after="0" w:line="120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4511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4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14511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3399" w:y="14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DESAFIO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KPCD220/C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3399" w:y="14628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BT220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3H,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TERRAGENE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14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14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4628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46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232,6500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765" w:y="14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14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4988" w:y="14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616" w:y="14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9668" w:y="14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8230" w:y="147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46,5300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3" w:y="149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7" w:y="149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7490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AUTOCLAVE.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1536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153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3" w:y="15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32" w:y="15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786" w:y="15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4" w:y="15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1.216,6500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676" w:y="15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6127" w:y="15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2" w:x="2473" w:y="5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579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579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5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5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5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5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43" w:x="923" w:y="10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923" w:y="1016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24" w:y="12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978" w:y="12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976" w:y="13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ALCOOLICA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8" w:y="14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988" w:y="1484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988" w:y="1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ALMOTOLIA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988" w:y="1484"/>
        <w:widowControl w:val="off"/>
        <w:autoSpaceDE w:val="off"/>
        <w:autoSpaceDN w:val="off"/>
        <w:spacing w:before="0" w:after="0" w:line="117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718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7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718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1122" w:y="1835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1122" w:y="18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LACRADA,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1835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1835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18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1835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397" w:y="1888"/>
        <w:widowControl w:val="off"/>
        <w:autoSpaceDE w:val="off"/>
        <w:autoSpaceDN w:val="off"/>
        <w:spacing w:before="0" w:after="0" w:line="120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397" w:y="1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HIDROALCOOLICA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C/24FR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397" w:y="1888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5" w:x="2612" w:y="19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0" w:x="3021" w:y="19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8350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7" w:y="1952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7" w:y="19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431,7600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32404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951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616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6" w:x="9618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ABERTURA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NECESSITE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TAMPA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ADICIONAL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ENCAIXE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ABERTURA,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AUSENCIA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926" w:y="2069"/>
        <w:widowControl w:val="off"/>
        <w:autoSpaceDE w:val="off"/>
        <w:autoSpaceDN w:val="off"/>
        <w:spacing w:before="0" w:after="0" w:line="117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CORANTES,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2475" w:y="20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09/05/2022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8259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1,7990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2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2186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1022" w:y="28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CONSERVANMTES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1022" w:y="2889"/>
        <w:widowControl w:val="off"/>
        <w:autoSpaceDE w:val="off"/>
        <w:autoSpaceDN w:val="off"/>
        <w:spacing w:before="0" w:after="0" w:line="117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ODORES.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83" w:y="3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419" w:y="3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419" w:y="33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1,9000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3559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20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DEGERMACAO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MACIAS.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942" w:y="3676"/>
        <w:widowControl w:val="off"/>
        <w:autoSpaceDE w:val="off"/>
        <w:autoSpaceDN w:val="off"/>
        <w:spacing w:before="0" w:after="0" w:line="117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3911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39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3911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096" w:y="4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4028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4028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40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5466" w:y="4028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3362" w:y="4081"/>
        <w:widowControl w:val="off"/>
        <w:autoSpaceDE w:val="off"/>
        <w:autoSpaceDN w:val="off"/>
        <w:spacing w:before="0" w:after="0" w:line="120" w:lineRule="exact"/>
        <w:ind w:left="3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3362" w:y="40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C/CLOREXIDINA2%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C/48UN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41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41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4145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41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17655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951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616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9580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576" w:y="4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3643" w:y="4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88197,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4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437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7529" w:y="44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925" w:y="46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ALUMINIZADA/BLISTER.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925" w:y="4613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46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4613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INSTITUIÇÃO,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7462" w:y="4847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7462" w:y="4847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7462" w:y="48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540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5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0241" w:y="5401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41" w:y="5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887,7600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32" w:y="5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786" w:y="5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676" w:y="5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6127" w:y="5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2473" w:y="63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6316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6316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63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63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63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63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63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0" w:x="10734" w:y="6752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67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6752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967" w:y="6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967" w:y="6923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DESINFETANTE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967" w:y="6923"/>
        <w:widowControl w:val="off"/>
        <w:autoSpaceDE w:val="off"/>
        <w:autoSpaceDN w:val="off"/>
        <w:spacing w:before="0" w:after="0" w:line="117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638" w:y="6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6143" w:y="6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3372" w:y="6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3372" w:y="6986"/>
        <w:widowControl w:val="off"/>
        <w:autoSpaceDE w:val="off"/>
        <w:autoSpaceDN w:val="off"/>
        <w:spacing w:before="0" w:after="0" w:line="117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ITAJA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6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6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263" w:y="6986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10263" w:y="69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7040"/>
        <w:widowControl w:val="off"/>
        <w:autoSpaceDE w:val="off"/>
        <w:autoSpaceDN w:val="off"/>
        <w:spacing w:before="78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7040"/>
        <w:widowControl w:val="off"/>
        <w:autoSpaceDE w:val="off"/>
        <w:autoSpaceDN w:val="off"/>
        <w:spacing w:before="78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069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069" w:y="7040"/>
        <w:widowControl w:val="off"/>
        <w:autoSpaceDE w:val="off"/>
        <w:autoSpaceDN w:val="off"/>
        <w:spacing w:before="78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6" w:x="5460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12X1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8"/>
          <w:sz w:val="10"/>
        </w:rPr>
        <w:t>LT</w:t>
      </w:r>
      <w:r>
        <w:rPr>
          <w:rFonts w:ascii="Tahoma"/>
          <w:color w:val="333333"/>
          <w:spacing w:val="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JALLES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6" w:x="5460" w:y="7040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9688" w:y="7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88" w:y="71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8257" w:y="71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6607" w:y="7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4" w:y="72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72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722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7657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7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7657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941" w:y="7774"/>
        <w:widowControl w:val="off"/>
        <w:autoSpaceDE w:val="off"/>
        <w:autoSpaceDN w:val="off"/>
        <w:spacing w:before="0" w:after="0" w:line="120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DETERGENTE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941" w:y="7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MULTIENZIMAS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6442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PODEROSO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60" w:y="7827"/>
        <w:widowControl w:val="off"/>
        <w:autoSpaceDE w:val="off"/>
        <w:autoSpaceDN w:val="off"/>
        <w:spacing w:before="0" w:after="0" w:line="120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60" w:y="78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60" w:y="7827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363" w:y="7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PODEROSO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MULTIENZIMATICO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363" w:y="7891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ENZIMAS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5LT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KELLDRIN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6161" w:y="7891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MULTIENZIMATICO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6161" w:y="7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ENZIMAS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5LT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KELLDRIN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6161" w:y="7891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7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7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7891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7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7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38316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7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634" w:y="7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8" w:y="8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1064" w:y="8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ENZIMAS)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1064" w:y="8008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8230" w:y="8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8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3" w:y="82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7" w:y="82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856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8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0236" w:y="8562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8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504,2000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59" w:y="8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9813" w:y="8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676" w:y="89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6127" w:y="89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2473" w:y="9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9477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9477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9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9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9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9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0" w:x="10734" w:y="9913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913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504" w:y="10083"/>
        <w:widowControl w:val="off"/>
        <w:autoSpaceDE w:val="off"/>
        <w:autoSpaceDN w:val="off"/>
        <w:spacing w:before="0" w:after="0" w:line="120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CALDO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VERDE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504" w:y="100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BRILHANTE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500GRS,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504" w:y="10083"/>
        <w:widowControl w:val="off"/>
        <w:autoSpaceDE w:val="off"/>
        <w:autoSpaceDN w:val="off"/>
        <w:spacing w:before="0" w:after="0" w:line="117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HIMEDIA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0" w:x="933" w:y="10147"/>
        <w:widowControl w:val="off"/>
        <w:autoSpaceDE w:val="off"/>
        <w:autoSpaceDN w:val="off"/>
        <w:spacing w:before="0" w:after="0" w:line="120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CALDO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VERDE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0" w:x="933" w:y="10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BRILANTE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LACTOSE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10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10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0147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0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4988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5463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616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9672" w:y="10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8203" w:y="10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4" w:y="10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10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1038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1081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10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0236" w:y="10818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10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86" w:y="108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" w:x="9840" w:y="108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676" w:y="11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6127" w:y="11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2473" w:y="11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11733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1173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11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11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11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11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11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0" w:x="937" w:y="12169"/>
        <w:widowControl w:val="off"/>
        <w:autoSpaceDE w:val="off"/>
        <w:autoSpaceDN w:val="off"/>
        <w:spacing w:before="0" w:after="0" w:line="120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937" w:y="121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ANTISSEPTICO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5443" w:y="12340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5443" w:y="12340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5443" w:y="123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5443" w:y="12340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5443" w:y="123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5443" w:y="12340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340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3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340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1102" w:y="124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1205" w:y="124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940" w:y="12521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SOLUÇÃO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940" w:y="12521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INPM,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940" w:y="12521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ANTISEPTICA,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940" w:y="125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TOPICO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940" w:y="12521"/>
        <w:widowControl w:val="off"/>
        <w:autoSpaceDE w:val="off"/>
        <w:autoSpaceDN w:val="off"/>
        <w:spacing w:before="0" w:after="0" w:line="117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PEDIATRICO;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6099" w:y="12574"/>
        <w:widowControl w:val="off"/>
        <w:autoSpaceDE w:val="off"/>
        <w:autoSpaceDN w:val="off"/>
        <w:spacing w:before="0" w:after="0" w:line="120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SEPTPRO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6099" w:y="12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ANTISSEPTICO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1FR/100ML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12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12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83" w:y="12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856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PROLINK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4840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1FR/100ML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9590" w:y="12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8257" w:y="126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4" w:y="126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280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1025" w:y="13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ALMOTOLIA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1342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13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3" w:y="134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05" w:y="13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759" w:y="13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4" w:y="13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676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6127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2473" w:y="14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14341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14341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14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14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14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14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14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792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45" w:y="14777"/>
        <w:widowControl w:val="off"/>
        <w:autoSpaceDE w:val="off"/>
        <w:autoSpaceDN w:val="off"/>
        <w:spacing w:before="0" w:after="0" w:line="120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REFIL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45" w:y="14777"/>
        <w:widowControl w:val="off"/>
        <w:autoSpaceDE w:val="off"/>
        <w:autoSpaceDN w:val="off"/>
        <w:spacing w:before="0" w:after="0" w:line="117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COMPATIVEL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45" w:y="147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DISPENSADOR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45" w:y="14777"/>
        <w:widowControl w:val="off"/>
        <w:autoSpaceDE w:val="off"/>
        <w:autoSpaceDN w:val="off"/>
        <w:spacing w:before="0" w:after="0" w:line="117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5" w:x="2612" w:y="147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5" w:x="3021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Indagel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Refil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800ml-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5005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refil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5467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5467" w:y="14777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Indaiá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5467" w:y="147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Laboratório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6111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REFIL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6111" w:y="14777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ANTISSEPTCO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(VENDA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6111" w:y="14777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EXCLUSICA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9607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83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10852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542" w:y="14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antisseptico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8230" w:y="14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11,6500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10236" w:y="14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233,0000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10236" w:y="14894"/>
        <w:widowControl w:val="off"/>
        <w:autoSpaceDE w:val="off"/>
        <w:autoSpaceDN w:val="off"/>
        <w:spacing w:before="0" w:after="0" w:line="117" w:lineRule="exact"/>
        <w:ind w:left="6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75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2529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9/05/2022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460" w:y="15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800ml/680g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prof,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3" w:x="5425" w:y="151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Farmacêutico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INSTITUICAO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5620" w:y="15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6071" w:y="15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antisseptico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6071" w:y="15245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(INDALABOR)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Alcool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6071" w:y="15245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5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1524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6068" w:y="15596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(glicerina).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antisseptico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6068" w:y="15596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friccao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6068" w:y="155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antisseptica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6068" w:y="155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alcool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(INPM)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6068" w:y="15596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glicerina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virucida,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elimina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99,99%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bacterias.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agentes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umectantes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evitam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ressecamento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efeito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pegajoso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melhor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polimero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formula.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6060" w:y="558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ANVISA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6138" w:y="1495"/>
        <w:widowControl w:val="off"/>
        <w:autoSpaceDE w:val="off"/>
        <w:autoSpaceDN w:val="off"/>
        <w:spacing w:before="0" w:after="0" w:line="120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(cosmetico),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6138" w:y="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conformidade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RDC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187" w:y="17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6242" w:y="17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2/2010.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055" w:y="1846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Gentileza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055" w:y="18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quantidade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055" w:y="1846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embarque,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fracionamos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055" w:y="1846"/>
        <w:widowControl w:val="off"/>
        <w:autoSpaceDE w:val="off"/>
        <w:autoSpaceDN w:val="off"/>
        <w:spacing w:before="0" w:after="0" w:line="117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6172" w:y="2516"/>
        <w:widowControl w:val="off"/>
        <w:autoSpaceDE w:val="off"/>
        <w:autoSpaceDN w:val="off"/>
        <w:spacing w:before="0" w:after="0" w:line="120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INDAHEX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6172" w:y="25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(INDALABOR)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6172" w:y="25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aquosa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289" w:y="2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6343" w:y="2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,2%.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6101" w:y="2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higienizacao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6101" w:y="2985"/>
        <w:widowControl w:val="off"/>
        <w:autoSpaceDE w:val="off"/>
        <w:autoSpaceDN w:val="off"/>
        <w:spacing w:before="0" w:after="0" w:line="117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Previne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6115" w:y="3219"/>
        <w:widowControl w:val="off"/>
        <w:autoSpaceDE w:val="off"/>
        <w:autoSpaceDN w:val="off"/>
        <w:spacing w:before="0" w:after="0" w:line="120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desagradaveis,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6115" w:y="3219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proporcionar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6115" w:y="3219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agradavel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6115" w:y="32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limpeza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frescor.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3389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33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3389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5" w:x="5472" w:y="34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5" w:x="5472" w:y="3453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Indaiá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23" w:y="35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23" w:y="3570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AQUOSA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34421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23" w:y="3570"/>
        <w:widowControl w:val="off"/>
        <w:autoSpaceDE w:val="off"/>
        <w:autoSpaceDN w:val="off"/>
        <w:spacing w:before="0" w:after="0" w:line="117" w:lineRule="exact"/>
        <w:ind w:left="4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(NP)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5" w:x="2612" w:y="36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0" w:x="3021" w:y="36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333333"/>
          <w:spacing w:val="12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AQUOSA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36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36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3623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36" w:y="36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491,5200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3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949" w:y="3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5425" w:y="3687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Laboratório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ANVISA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5425" w:y="36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Farmacêutico</w:t>
      </w:r>
      <w:r>
        <w:rPr>
          <w:rFonts w:ascii="Tahoma"/>
          <w:color w:val="333333"/>
          <w:spacing w:val="1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(cosmetico),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3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9580" w:y="3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75" w:y="37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2529" w:y="37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9/05/2022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791" w:y="3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INDALABOR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8257" w:y="3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4" w:y="3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3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385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5620" w:y="3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6095" w:y="3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2.616,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105" w:y="40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6159" w:y="40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1998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RDC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6124" w:y="4155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fevereiro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6124" w:y="41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Gentileza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6124" w:y="4155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quantidade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070" w:y="42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4507"/>
        <w:widowControl w:val="off"/>
        <w:autoSpaceDE w:val="off"/>
        <w:autoSpaceDN w:val="off"/>
        <w:spacing w:before="0" w:after="0" w:line="120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embarque,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fracionamos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4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3377-8333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4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comercial4@indalabor.com.br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4507"/>
        <w:widowControl w:val="off"/>
        <w:autoSpaceDE w:val="off"/>
        <w:autoSpaceDN w:val="off"/>
        <w:spacing w:before="0" w:after="0" w:line="117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Emerson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6052" w:y="5177"/>
        <w:widowControl w:val="off"/>
        <w:autoSpaceDE w:val="off"/>
        <w:autoSpaceDN w:val="off"/>
        <w:spacing w:before="0" w:after="0" w:line="120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SABONETE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6052" w:y="5177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INDABABY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(INDALABOR)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6052" w:y="5177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Almotolia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Sabonete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6052" w:y="51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glicerina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6052" w:y="5177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neutro.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6052" w:y="51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limpeza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higiene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bebe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5816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58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5816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5467" w:y="58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cabeca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mantendo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5467" w:y="5880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Indaiá</w:t>
      </w:r>
      <w:r>
        <w:rPr>
          <w:rFonts w:ascii="Tahoma"/>
          <w:color w:val="333333"/>
          <w:spacing w:val="2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bebe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protegida.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5467" w:y="58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Laboratório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46" w:y="5997"/>
        <w:widowControl w:val="off"/>
        <w:autoSpaceDE w:val="off"/>
        <w:autoSpaceDN w:val="off"/>
        <w:spacing w:before="0" w:after="0" w:line="120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SABONETE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46" w:y="59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NEUTRO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457" w:y="6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Indababy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Sabonete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457" w:y="6050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4885" w:y="6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Almotolia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4885" w:y="6050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6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6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83" w:y="6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765" w:y="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51" w:y="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580" w:y="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580" w:y="6114"/>
        <w:widowControl w:val="off"/>
        <w:autoSpaceDE w:val="off"/>
        <w:autoSpaceDN w:val="off"/>
        <w:spacing w:before="0" w:after="0" w:line="120" w:lineRule="exact"/>
        <w:ind w:left="6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1.241,9700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8258" w:y="6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4,1399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989" w:y="6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(PH: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6,7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7,5)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5425" w:y="6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Farmacêutico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5425" w:y="6231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20" w:lineRule="exact"/>
        <w:ind w:left="3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ANVISA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MS.: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233870021.002-1.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Fracionamos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Embalagens.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Incluso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IPI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3377-8333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comercial4@indalabor.com.br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6053" w:y="6231"/>
        <w:widowControl w:val="off"/>
        <w:autoSpaceDE w:val="off"/>
        <w:autoSpaceDN w:val="off"/>
        <w:spacing w:before="0" w:after="0" w:line="117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Emerson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4" w:y="6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6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88" w:y="6284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7370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7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3" w:y="73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32" w:y="74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787" w:y="74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4" w:y="7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1.966,4900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676" w:y="7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6127" w:y="7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2473" w:y="8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2473" w:y="8285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828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8207" w:y="82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1" w:x="8704" w:y="8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8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10310" w:y="82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264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052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8" w:x="3791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1" w:x="4796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405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3" w:x="7468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1" w:x="9074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10798" w:y="8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383" w:y="8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419" w:y="8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419" w:y="87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409" w:y="8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409" w:y="8955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9189"/>
        <w:widowControl w:val="off"/>
        <w:autoSpaceDE w:val="off"/>
        <w:autoSpaceDN w:val="off"/>
        <w:spacing w:before="0" w:after="0" w:line="120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9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9189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9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9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RMC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1,6800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7396" w:y="9189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307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307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5" w:x="3907" w:y="9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9477"/>
        <w:widowControl w:val="off"/>
        <w:autoSpaceDE w:val="off"/>
        <w:autoSpaceDN w:val="off"/>
        <w:spacing w:before="0" w:after="0" w:line="120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9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496" w:y="9477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970" w:y="9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970" w:y="9541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50" w:y="9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86" w:y="9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83" w:y="9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765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2089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38420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861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3359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ELETROCARDIOGRAMA(ULTRA)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4908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616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6" w:x="9618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4" w:y="9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767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821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ULTRA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34" w:y="977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7529" w:y="9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00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0009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INSTITUIÇÃO,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0009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0009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385" w:y="10009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109" w:y="1079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109" w:y="107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3" w:y="10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32" w:y="10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786" w:y="10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4" w:y="10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4400" w:y="11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5850" w:y="11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1" w:x="9146" w:y="11552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1" w:x="9146" w:y="115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3" w:y="115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05" w:y="116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759" w:y="116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0197" w:y="116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7.448,1000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96" w:x="2660" w:y="122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"javascript:chama_completo(217130551)"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"javascript:chama_completo(217130551)"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1692</Words>
  <Characters>9403</Characters>
  <Application>Aspose</Application>
  <DocSecurity>0</DocSecurity>
  <Lines>805</Lines>
  <Paragraphs>805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2023-06-03T16:35:24+00:00</dcterms:created>
  <dcterms:modified xmlns:xsi="http://www.w3.org/2001/XMLSchema-instance" xmlns:dcterms="http://purl.org/dc/terms/" xsi:type="dcterms:W3CDTF">2023-06-03T16:35:24+00:00</dcterms:modified>
</coreProperties>
</file>