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F668" w14:textId="77777777" w:rsidR="007B5A13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5D9BBF15" w14:textId="77777777" w:rsidR="007B5A13" w:rsidRDefault="00000000">
      <w:pPr>
        <w:pStyle w:val="Corpodetexto"/>
        <w:spacing w:before="9"/>
        <w:ind w:left="272" w:right="266"/>
        <w:jc w:val="center"/>
      </w:pPr>
      <w:r>
        <w:t>20222807E038HEMU</w:t>
      </w:r>
    </w:p>
    <w:p w14:paraId="3AFE7786" w14:textId="77777777" w:rsidR="007B5A13" w:rsidRDefault="007B5A13">
      <w:pPr>
        <w:pStyle w:val="Corpodetexto"/>
        <w:rPr>
          <w:sz w:val="20"/>
        </w:rPr>
      </w:pPr>
    </w:p>
    <w:p w14:paraId="4F3C22ED" w14:textId="77777777" w:rsidR="007B5A13" w:rsidRDefault="007B5A13">
      <w:pPr>
        <w:pStyle w:val="Corpodetexto"/>
        <w:spacing w:before="4"/>
        <w:rPr>
          <w:sz w:val="22"/>
        </w:rPr>
      </w:pPr>
    </w:p>
    <w:p w14:paraId="5114B05E" w14:textId="77777777" w:rsidR="007B5A13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1BEF0EC" w14:textId="77777777" w:rsidR="007B5A13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52D615B" w14:textId="77777777" w:rsidR="007B5A13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8FCAECF" w14:textId="77777777" w:rsidR="007B5A13" w:rsidRDefault="007B5A13">
      <w:pPr>
        <w:pStyle w:val="Corpodetexto"/>
        <w:rPr>
          <w:b/>
          <w:sz w:val="20"/>
        </w:rPr>
      </w:pPr>
    </w:p>
    <w:p w14:paraId="00CB115F" w14:textId="77777777" w:rsidR="007B5A13" w:rsidRDefault="007B5A13">
      <w:pPr>
        <w:pStyle w:val="Corpodetexto"/>
        <w:rPr>
          <w:b/>
          <w:sz w:val="20"/>
        </w:rPr>
      </w:pPr>
    </w:p>
    <w:p w14:paraId="096618A5" w14:textId="77777777" w:rsidR="007B5A13" w:rsidRDefault="007B5A13">
      <w:pPr>
        <w:pStyle w:val="Corpodetexto"/>
        <w:rPr>
          <w:b/>
          <w:sz w:val="20"/>
        </w:rPr>
      </w:pPr>
    </w:p>
    <w:p w14:paraId="2CCC2F16" w14:textId="77777777" w:rsidR="007B5A13" w:rsidRDefault="007B5A13">
      <w:pPr>
        <w:pStyle w:val="Corpodetexto"/>
        <w:rPr>
          <w:b/>
          <w:sz w:val="20"/>
        </w:rPr>
      </w:pPr>
    </w:p>
    <w:p w14:paraId="3037265D" w14:textId="77777777" w:rsidR="007B5A13" w:rsidRDefault="007B5A13">
      <w:pPr>
        <w:pStyle w:val="Corpodetexto"/>
        <w:rPr>
          <w:b/>
          <w:sz w:val="20"/>
        </w:rPr>
      </w:pPr>
    </w:p>
    <w:p w14:paraId="4EC784EE" w14:textId="77777777" w:rsidR="007B5A13" w:rsidRDefault="007B5A13">
      <w:pPr>
        <w:pStyle w:val="Corpodetexto"/>
        <w:rPr>
          <w:b/>
          <w:sz w:val="20"/>
        </w:rPr>
      </w:pPr>
    </w:p>
    <w:p w14:paraId="57437710" w14:textId="77777777" w:rsidR="007B5A13" w:rsidRDefault="007B5A13">
      <w:pPr>
        <w:pStyle w:val="Corpodetexto"/>
        <w:rPr>
          <w:b/>
          <w:sz w:val="20"/>
        </w:rPr>
      </w:pPr>
    </w:p>
    <w:p w14:paraId="523B85D1" w14:textId="77777777" w:rsidR="007B5A13" w:rsidRDefault="007B5A13">
      <w:pPr>
        <w:pStyle w:val="Corpodetexto"/>
        <w:rPr>
          <w:b/>
          <w:sz w:val="20"/>
        </w:rPr>
      </w:pPr>
    </w:p>
    <w:p w14:paraId="50897712" w14:textId="77777777" w:rsidR="007B5A13" w:rsidRDefault="007B5A13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7B5A13" w14:paraId="148616AC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44A9C6B4" w14:textId="77777777" w:rsidR="007B5A13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038C713" w14:textId="77777777" w:rsidR="007B5A13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5D39FC04" w14:textId="77777777" w:rsidR="007B5A13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7B5A13" w14:paraId="072512BF" w14:textId="77777777">
        <w:trPr>
          <w:trHeight w:val="1319"/>
        </w:trPr>
        <w:tc>
          <w:tcPr>
            <w:tcW w:w="2448" w:type="dxa"/>
          </w:tcPr>
          <w:p w14:paraId="77208991" w14:textId="77777777" w:rsidR="007B5A13" w:rsidRDefault="00000000">
            <w:pPr>
              <w:pStyle w:val="TableParagraph"/>
              <w:spacing w:before="94" w:line="256" w:lineRule="auto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SHADDAI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364A6BA6" w14:textId="77777777" w:rsidR="007B5A13" w:rsidRDefault="007B5A1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108F67" w14:textId="77777777" w:rsidR="007B5A13" w:rsidRDefault="00000000">
            <w:pPr>
              <w:pStyle w:val="TableParagraph"/>
              <w:ind w:left="133" w:right="108"/>
              <w:jc w:val="center"/>
            </w:pPr>
            <w:r>
              <w:t>10.458.225/0001-40</w:t>
            </w:r>
          </w:p>
        </w:tc>
        <w:tc>
          <w:tcPr>
            <w:tcW w:w="5477" w:type="dxa"/>
          </w:tcPr>
          <w:p w14:paraId="765A42EC" w14:textId="77777777" w:rsidR="007B5A13" w:rsidRDefault="007B5A1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FC65623" w14:textId="77777777" w:rsidR="007B5A13" w:rsidRDefault="00000000">
            <w:pPr>
              <w:pStyle w:val="TableParagraph"/>
              <w:spacing w:before="1" w:line="259" w:lineRule="auto"/>
              <w:ind w:left="349" w:right="340" w:firstLine="7"/>
              <w:jc w:val="center"/>
            </w:pPr>
            <w:r>
              <w:t>Contratação de empresa especializada na locação e</w:t>
            </w:r>
            <w:r>
              <w:rPr>
                <w:spacing w:val="1"/>
              </w:rPr>
              <w:t xml:space="preserve"> </w:t>
            </w:r>
            <w:r>
              <w:t>instalação de tendas com forro lateral nas seguintes :</w:t>
            </w:r>
            <w:r>
              <w:rPr>
                <w:spacing w:val="-47"/>
              </w:rPr>
              <w:t xml:space="preserve"> </w:t>
            </w:r>
            <w:r>
              <w:t>dimensões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(4x4)</w:t>
            </w:r>
            <w:r>
              <w:rPr>
                <w:spacing w:val="-1"/>
              </w:rPr>
              <w:t xml:space="preserve"> </w:t>
            </w:r>
            <w:r>
              <w:t>e 7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(3x3)</w:t>
            </w:r>
          </w:p>
        </w:tc>
        <w:tc>
          <w:tcPr>
            <w:tcW w:w="1515" w:type="dxa"/>
          </w:tcPr>
          <w:p w14:paraId="76E36709" w14:textId="77777777" w:rsidR="007B5A13" w:rsidRDefault="007B5A13">
            <w:pPr>
              <w:pStyle w:val="TableParagraph"/>
              <w:rPr>
                <w:b/>
              </w:rPr>
            </w:pPr>
          </w:p>
          <w:p w14:paraId="0CF4BAE2" w14:textId="77777777" w:rsidR="007B5A13" w:rsidRDefault="007B5A1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3B23842" w14:textId="77777777" w:rsidR="007B5A13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9.010,00</w:t>
            </w:r>
          </w:p>
        </w:tc>
      </w:tr>
    </w:tbl>
    <w:p w14:paraId="344CE9E7" w14:textId="77777777" w:rsidR="007B5A13" w:rsidRDefault="007B5A13">
      <w:pPr>
        <w:jc w:val="right"/>
        <w:sectPr w:rsidR="007B5A13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0363EC55" w14:textId="77777777" w:rsidR="007B5A13" w:rsidRDefault="007B5A13">
      <w:pPr>
        <w:spacing w:line="315" w:lineRule="exact"/>
        <w:rPr>
          <w:rFonts w:ascii="Arial MT"/>
          <w:sz w:val="28"/>
        </w:rPr>
        <w:sectPr w:rsidR="007B5A13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2827" w:space="40"/>
            <w:col w:w="6813"/>
          </w:cols>
        </w:sectPr>
      </w:pPr>
    </w:p>
    <w:p w14:paraId="2B6E3353" w14:textId="77777777" w:rsidR="007B5A13" w:rsidRDefault="007B5A13">
      <w:pPr>
        <w:pStyle w:val="Corpodetexto"/>
        <w:spacing w:before="10"/>
        <w:rPr>
          <w:rFonts w:ascii="Arial MT"/>
        </w:rPr>
      </w:pPr>
    </w:p>
    <w:p w14:paraId="3DB3C4B4" w14:textId="77777777" w:rsidR="007B5A13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7B5A13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A13"/>
    <w:rsid w:val="007B5A13"/>
    <w:rsid w:val="00E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5F4F"/>
  <w15:docId w15:val="{A964DF62-6086-4656-89D9-EBC243B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6"/>
      <w:ind w:left="1469" w:hanging="212"/>
    </w:pPr>
    <w:rPr>
      <w:rFonts w:ascii="Arial MT" w:eastAsia="Arial MT" w:hAnsi="Arial MT" w:cs="Arial MT"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2023-05-05T14:16:00Z</dcterms:created>
  <dcterms:modified xsi:type="dcterms:W3CDTF">2023-05-05T14:16:00Z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