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</w:pPr>
      <w:r>
        <w:rPr/>
        <w:t>RESULTADO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</w:t>
      </w:r>
    </w:p>
    <w:p>
      <w:pPr>
        <w:pStyle w:val="BodyText"/>
        <w:spacing w:before="9"/>
        <w:ind w:left="272" w:right="266"/>
        <w:jc w:val="center"/>
      </w:pPr>
      <w:r>
        <w:rPr/>
        <w:t>20222907E040HEMU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4" w:lineRule="auto" w:before="52"/>
        <w:ind w:left="272" w:right="325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Humanização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IGH,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4"/>
        </w:rPr>
        <w:t> </w:t>
      </w:r>
      <w:r>
        <w:rPr/>
        <w:t>privado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lucrativos,</w:t>
      </w:r>
      <w:r>
        <w:rPr>
          <w:spacing w:val="-51"/>
        </w:rPr>
        <w:t> </w:t>
      </w:r>
      <w:r>
        <w:rPr/>
        <w:t>classificado como Organização Social, vem tornar público o resultado da Tomada de Preços,</w:t>
      </w:r>
      <w:r>
        <w:rPr>
          <w:spacing w:val="1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finalidade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</w:t>
      </w:r>
      <w:r>
        <w:rPr>
          <w:spacing w:val="-3"/>
        </w:rPr>
        <w:t> </w:t>
      </w:r>
      <w:r>
        <w:rPr/>
        <w:t>seguinte(s)</w:t>
      </w:r>
      <w:r>
        <w:rPr>
          <w:spacing w:val="-2"/>
        </w:rPr>
        <w:t> </w:t>
      </w:r>
      <w:r>
        <w:rPr/>
        <w:t>unidade(s):</w:t>
      </w:r>
    </w:p>
    <w:p>
      <w:pPr>
        <w:pStyle w:val="Heading1"/>
        <w:spacing w:before="125"/>
        <w:ind w:right="280"/>
      </w:pP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 Estadual</w:t>
      </w:r>
      <w:r>
        <w:rPr>
          <w:spacing w:val="-1"/>
        </w:rPr>
        <w:t> </w:t>
      </w:r>
      <w:r>
        <w:rPr/>
        <w:t>da Mulher</w:t>
      </w:r>
    </w:p>
    <w:p>
      <w:pPr>
        <w:spacing w:before="21"/>
        <w:ind w:left="272" w:right="294" w:firstLine="0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74.125-090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5477"/>
        <w:gridCol w:w="1515"/>
      </w:tblGrid>
      <w:tr>
        <w:trPr>
          <w:trHeight w:val="426" w:hRule="atLeast"/>
        </w:trPr>
        <w:tc>
          <w:tcPr>
            <w:tcW w:w="2448" w:type="dxa"/>
            <w:shd w:val="clear" w:color="auto" w:fill="D9D9D9"/>
          </w:tcPr>
          <w:p>
            <w:pPr>
              <w:pStyle w:val="TableParagraph"/>
              <w:spacing w:before="78"/>
              <w:ind w:left="592"/>
              <w:rPr>
                <w:b/>
                <w:sz w:val="22"/>
              </w:rPr>
            </w:pPr>
            <w:r>
              <w:rPr>
                <w:b/>
                <w:sz w:val="2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>
            <w:pPr>
              <w:pStyle w:val="TableParagraph"/>
              <w:spacing w:before="56"/>
              <w:ind w:left="45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>
            <w:pPr>
              <w:pStyle w:val="TableParagraph"/>
              <w:spacing w:line="205" w:lineRule="exact"/>
              <w:ind w:left="9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GLOBAL</w:t>
            </w:r>
          </w:p>
          <w:p>
            <w:pPr>
              <w:pStyle w:val="TableParagraph"/>
              <w:spacing w:line="184" w:lineRule="exact" w:before="17"/>
              <w:ind w:left="9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>
        <w:trPr>
          <w:trHeight w:val="1319" w:hRule="atLeast"/>
        </w:trPr>
        <w:tc>
          <w:tcPr>
            <w:tcW w:w="2448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MALTA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311"/>
              <w:rPr>
                <w:sz w:val="22"/>
              </w:rPr>
            </w:pPr>
            <w:r>
              <w:rPr>
                <w:sz w:val="22"/>
              </w:rPr>
              <w:t>29.476.536/0001-60</w:t>
            </w:r>
          </w:p>
        </w:tc>
        <w:tc>
          <w:tcPr>
            <w:tcW w:w="547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59" w:lineRule="auto" w:before="1"/>
              <w:ind w:left="455" w:right="440"/>
              <w:jc w:val="center"/>
              <w:rPr>
                <w:sz w:val="22"/>
              </w:rPr>
            </w:pPr>
            <w:r>
              <w:rPr>
                <w:sz w:val="22"/>
              </w:rPr>
              <w:t>CONTRATAÇÃO DE EMPRESA ESPECIALIZADA PARA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LOCAÇÃO DE CLIMATIZADOR DE AR EVAPORATIVO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PORTÁTIL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20" w:val="left" w:leader="none"/>
              </w:tabs>
              <w:ind w:left="128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rFonts w:ascii="Times New Roman"/>
                <w:sz w:val="22"/>
              </w:rPr>
              <w:tab/>
            </w:r>
            <w:r>
              <w:rPr>
                <w:sz w:val="22"/>
              </w:rPr>
              <w:t>3.880,00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line="144" w:lineRule="exact" w:before="102"/>
        <w:ind w:left="6391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361.770996pt;margin-top:7.433908pt;width:25.65pt;height:25.65pt;mso-position-horizontal-relative:page;mso-position-vertical-relative:paragraph;z-index:-15771136" coordorigin="7235,149" coordsize="513,513">
            <v:shape style="position:absolute;left:7235;top:148;width:513;height:513" coordorigin="7235,149" coordsize="513,513" path="m7617,149l7242,149,7235,155,7235,654,7242,661,7741,661,7748,654,7748,623,7710,623,7425,518,7416,442,7394,375,7361,313,7318,252,7266,187,7617,187,7617,149xm7617,187l7266,187,7319,210,7385,246,7456,290,7528,339,7594,388,7648,434,7662,479,7678,527,7695,576,7710,623,7748,623,7748,280,7651,280,7637,276,7626,269,7619,257,7617,240,7617,187xm7640,149l7640,246,7651,254,7748,254,7640,149xe" filled="true" fillcolor="#e6cee6" stroked="false">
              <v:path arrowok="t"/>
              <v:fill type="solid"/>
            </v:shape>
            <v:shape style="position:absolute;left:7266;top:186;width:444;height:437" coordorigin="7266,187" coordsize="444,437" path="m7266,187l7318,252,7361,313,7394,375,7416,442,7425,518,7710,623,7695,576,7662,479,7648,434,7594,388,7528,339,7456,290,7385,246,7319,210,7266,187xe" filled="true" fillcolor="#efd6ef" stroked="false">
              <v:path arrowok="t"/>
              <v:fill type="solid"/>
            </v:shape>
            <v:shape style="position:absolute;left:7351;top:230;width:287;height:394" type="#_x0000_t75" stroked="false">
              <v:imagedata r:id="rId5" o:title=""/>
            </v:shape>
            <w10:wrap type="none"/>
          </v:group>
        </w:pict>
      </w:r>
      <w:r>
        <w:rPr>
          <w:rFonts w:ascii="Arial MT"/>
          <w:w w:val="105"/>
          <w:sz w:val="13"/>
        </w:rPr>
        <w:t>Wagner</w:t>
      </w:r>
      <w:r>
        <w:rPr>
          <w:rFonts w:ascii="Arial MT"/>
          <w:spacing w:val="-1"/>
          <w:w w:val="105"/>
          <w:sz w:val="13"/>
        </w:rPr>
        <w:t> </w:t>
      </w:r>
      <w:r>
        <w:rPr>
          <w:rFonts w:ascii="Arial MT"/>
          <w:w w:val="105"/>
          <w:sz w:val="13"/>
        </w:rPr>
        <w:t>Moura</w:t>
      </w:r>
    </w:p>
    <w:p>
      <w:pPr>
        <w:spacing w:line="315" w:lineRule="exact" w:before="0"/>
        <w:ind w:left="4529" w:right="0" w:firstLine="0"/>
        <w:jc w:val="left"/>
        <w:rPr>
          <w:rFonts w:ascii="Arial MT"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4.593018pt;margin-top:7.961699pt;width:26.6pt;height:7.65pt;mso-position-horizontal-relative:page;mso-position-vertical-relative:paragraph;z-index:-1577062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105"/>
                      <w:sz w:val="13"/>
                    </w:rPr>
                    <w:t>15:52:50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0"/>
          <w:sz w:val="28"/>
        </w:rPr>
        <w:t>Wagner</w:t>
      </w:r>
      <w:r>
        <w:rPr>
          <w:rFonts w:ascii="Arial MT"/>
          <w:sz w:val="28"/>
        </w:rPr>
        <w:t> </w:t>
      </w:r>
      <w:r>
        <w:rPr>
          <w:rFonts w:ascii="Arial MT"/>
          <w:w w:val="100"/>
          <w:sz w:val="28"/>
        </w:rPr>
        <w:t>Moura</w:t>
      </w:r>
      <w:r>
        <w:rPr>
          <w:rFonts w:ascii="Arial MT"/>
          <w:w w:val="105"/>
          <w:position w:val="13"/>
          <w:sz w:val="13"/>
        </w:rPr>
        <w:t>2022.07.29</w:t>
      </w:r>
    </w:p>
    <w:p>
      <w:pPr>
        <w:spacing w:line="148" w:lineRule="exact" w:before="0"/>
        <w:ind w:left="6391" w:right="0" w:firstLine="0"/>
        <w:jc w:val="lef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-03'00'</w:t>
      </w:r>
    </w:p>
    <w:p>
      <w:pPr>
        <w:pStyle w:val="BodyText"/>
        <w:rPr>
          <w:rFonts w:ascii="Arial MT"/>
          <w:sz w:val="14"/>
        </w:rPr>
      </w:pPr>
    </w:p>
    <w:p>
      <w:pPr>
        <w:spacing w:before="0"/>
        <w:ind w:left="1335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GO,</w:t>
      </w:r>
      <w:r>
        <w:rPr>
          <w:spacing w:val="28"/>
          <w:sz w:val="22"/>
        </w:rPr>
        <w:t> </w:t>
      </w:r>
      <w:r>
        <w:rPr>
          <w:sz w:val="22"/>
        </w:rPr>
        <w:t>29 de</w:t>
      </w:r>
      <w:r>
        <w:rPr>
          <w:spacing w:val="-1"/>
          <w:sz w:val="22"/>
        </w:rPr>
        <w:t> </w:t>
      </w:r>
      <w:r>
        <w:rPr>
          <w:sz w:val="22"/>
        </w:rPr>
        <w:t>julho de</w:t>
      </w:r>
      <w:r>
        <w:rPr>
          <w:spacing w:val="-1"/>
          <w:sz w:val="22"/>
        </w:rPr>
        <w:t> </w:t>
      </w:r>
      <w:r>
        <w:rPr>
          <w:sz w:val="22"/>
        </w:rPr>
        <w:t>2022</w:t>
      </w:r>
    </w:p>
    <w:sectPr>
      <w:type w:val="continuous"/>
      <w:pgSz w:w="11900" w:h="16840"/>
      <w:pgMar w:top="110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72" w:right="268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RESULTADO 20222907E040HEMU</dc:title>
  <dcterms:created xsi:type="dcterms:W3CDTF">2023-05-05T14:32:15Z</dcterms:created>
  <dcterms:modified xsi:type="dcterms:W3CDTF">2023-05-05T14:32:15Z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