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8" w:y="15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8" w:y="1541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Nº20222306E174HEMU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0"/>
          <w:sz w:val="20"/>
        </w:rPr>
        <w:t>O</w:t>
      </w:r>
      <w:r>
        <w:rPr>
          <w:rFonts w:ascii="NQWSRG+Calibri"/>
          <w:color w:val="000000"/>
          <w:spacing w:val="26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1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0"/>
          <w:sz w:val="20"/>
        </w:rPr>
        <w:t>o</w:t>
      </w:r>
      <w:r>
        <w:rPr>
          <w:rFonts w:ascii="NQWSRG+Calibri"/>
          <w:color w:val="000000"/>
          <w:spacing w:val="25"/>
          <w:sz w:val="20"/>
        </w:rPr>
        <w:t xml:space="preserve"> </w:t>
      </w:r>
      <w:r>
        <w:rPr>
          <w:rFonts w:ascii="NQWSRG+Calibri"/>
          <w:color w:val="000000"/>
          <w:spacing w:val="3"/>
          <w:sz w:val="20"/>
        </w:rPr>
        <w:t>de</w:t>
      </w:r>
      <w:r>
        <w:rPr>
          <w:rFonts w:ascii="NQWSRG+Calibri"/>
          <w:color w:val="000000"/>
          <w:spacing w:val="22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 w:hAnsi="NQWSRG+Calibri" w:cs="NQWSRG+Calibri"/>
          <w:color w:val="000000"/>
          <w:spacing w:val="2"/>
          <w:sz w:val="20"/>
        </w:rPr>
        <w:t>ão</w:t>
      </w:r>
      <w:r>
        <w:rPr>
          <w:rFonts w:ascii="NQWSRG+Calibri"/>
          <w:color w:val="000000"/>
          <w:spacing w:val="23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e</w:t>
      </w:r>
      <w:r>
        <w:rPr>
          <w:rFonts w:ascii="NQWSRG+Calibri"/>
          <w:color w:val="000000"/>
          <w:spacing w:val="27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Humanização</w:t>
      </w:r>
      <w:r>
        <w:rPr>
          <w:rFonts w:ascii="NQWSRG+Calibri"/>
          <w:color w:val="000000"/>
          <w:spacing w:val="24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0"/>
          <w:sz w:val="20"/>
        </w:rPr>
        <w:t>–</w:t>
      </w:r>
      <w:r>
        <w:rPr>
          <w:rFonts w:ascii="NQWSRG+Calibri"/>
          <w:color w:val="000000"/>
          <w:spacing w:val="27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IGH,</w:t>
      </w:r>
      <w:r>
        <w:rPr>
          <w:rFonts w:ascii="NQWSRG+Calibri"/>
          <w:color w:val="000000"/>
          <w:spacing w:val="24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entdade</w:t>
      </w:r>
      <w:r>
        <w:rPr>
          <w:rFonts w:ascii="NQWSRG+Calibri"/>
          <w:color w:val="000000"/>
          <w:spacing w:val="24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de</w:t>
      </w:r>
      <w:r>
        <w:rPr>
          <w:rFonts w:ascii="NQWSRG+Calibri"/>
          <w:color w:val="000000"/>
          <w:spacing w:val="26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0"/>
          <w:sz w:val="20"/>
        </w:rPr>
        <w:t>o</w:t>
      </w:r>
      <w:r>
        <w:rPr>
          <w:rFonts w:ascii="NQWSRG+Calibri"/>
          <w:color w:val="000000"/>
          <w:spacing w:val="25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privado</w:t>
      </w:r>
      <w:r>
        <w:rPr>
          <w:rFonts w:ascii="NQWSRG+Calibri"/>
          <w:color w:val="000000"/>
          <w:spacing w:val="24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e</w:t>
      </w:r>
      <w:r>
        <w:rPr>
          <w:rFonts w:ascii="NQWSRG+Calibri"/>
          <w:color w:val="000000"/>
          <w:spacing w:val="25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sem</w:t>
      </w:r>
      <w:r>
        <w:rPr>
          <w:rFonts w:ascii="NQWSRG+Calibri"/>
          <w:color w:val="000000"/>
          <w:spacing w:val="23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ﬁns</w:t>
      </w:r>
      <w:r>
        <w:rPr>
          <w:rFonts w:ascii="NQWSRG+Calibri"/>
          <w:color w:val="000000"/>
          <w:spacing w:val="23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lucratvos,</w:t>
      </w:r>
      <w:r>
        <w:rPr>
          <w:rFonts w:ascii="NQWSRG+Calibri"/>
          <w:color w:val="000000"/>
          <w:spacing w:val="22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classiﬁcado</w:t>
      </w:r>
      <w:r>
        <w:rPr>
          <w:rFonts w:ascii="NQWSRG+Calibri"/>
          <w:color w:val="000000"/>
          <w:spacing w:val="24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como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 w:hAnsi="NQWSRG+Calibri" w:cs="NQWSRG+Calibri"/>
          <w:color w:val="000000"/>
          <w:spacing w:val="1"/>
          <w:sz w:val="20"/>
        </w:rPr>
        <w:t>Organização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Social,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vem</w:t>
      </w:r>
      <w:r>
        <w:rPr>
          <w:rFonts w:ascii="NQWSRG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1"/>
          <w:sz w:val="20"/>
        </w:rPr>
        <w:t>ornar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público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o</w:t>
      </w:r>
      <w:r>
        <w:rPr>
          <w:rFonts w:ascii="NQWSRG+Calibri"/>
          <w:color w:val="000000"/>
          <w:spacing w:val="4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1"/>
          <w:sz w:val="20"/>
        </w:rPr>
        <w:t>ado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da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Tomada</w:t>
      </w:r>
      <w:r>
        <w:rPr>
          <w:rFonts w:ascii="NQWSRG+Calibri"/>
          <w:color w:val="000000"/>
          <w:spacing w:val="4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de</w:t>
      </w:r>
      <w:r>
        <w:rPr>
          <w:rFonts w:ascii="NQWSRG+Calibri"/>
          <w:color w:val="000000"/>
          <w:spacing w:val="126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Preço,</w:t>
      </w:r>
      <w:r>
        <w:rPr>
          <w:rFonts w:ascii="NQWSRG+Calibri"/>
          <w:color w:val="000000"/>
          <w:spacing w:val="37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com</w:t>
      </w:r>
      <w:r>
        <w:rPr>
          <w:rFonts w:ascii="NQWSRG+Calibri"/>
          <w:color w:val="000000"/>
          <w:spacing w:val="39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a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ﬁnalidade</w:t>
      </w:r>
      <w:r>
        <w:rPr>
          <w:rFonts w:ascii="NQWSRG+Calibri"/>
          <w:color w:val="000000"/>
          <w:spacing w:val="40"/>
          <w:sz w:val="20"/>
        </w:rPr>
        <w:t xml:space="preserve"> </w:t>
      </w:r>
      <w:r>
        <w:rPr>
          <w:rFonts w:ascii="NQWSRG+Calibri"/>
          <w:color w:val="000000"/>
          <w:spacing w:val="3"/>
          <w:sz w:val="20"/>
        </w:rPr>
        <w:t>de</w:t>
      </w:r>
      <w:r>
        <w:rPr>
          <w:rFonts w:ascii="NQWSRG+Calibri"/>
          <w:color w:val="000000"/>
          <w:spacing w:val="38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adquirir</w:t>
      </w:r>
      <w:r>
        <w:rPr>
          <w:rFonts w:ascii="NQWSRG+Calibri"/>
          <w:color w:val="000000"/>
          <w:spacing w:val="38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bens,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1"/>
          <w:sz w:val="20"/>
        </w:rPr>
        <w:t>insumos</w:t>
      </w:r>
      <w:r>
        <w:rPr>
          <w:rFonts w:ascii="NQWSRG+Calibri"/>
          <w:color w:val="000000"/>
          <w:spacing w:val="1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ou</w:t>
      </w:r>
      <w:r>
        <w:rPr>
          <w:rFonts w:ascii="NQWSRG+Calibri"/>
          <w:color w:val="000000"/>
          <w:spacing w:val="3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serviços</w:t>
      </w:r>
      <w:r>
        <w:rPr>
          <w:rFonts w:ascii="NQWSRG+Calibri"/>
          <w:color w:val="000000"/>
          <w:spacing w:val="-1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para</w:t>
      </w:r>
      <w:r>
        <w:rPr>
          <w:rFonts w:ascii="NQWSRG+Calibri"/>
          <w:color w:val="000000"/>
          <w:spacing w:val="1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o</w:t>
      </w:r>
      <w:r>
        <w:rPr>
          <w:rFonts w:ascii="NQWSRG+Calibri"/>
          <w:color w:val="000000"/>
          <w:spacing w:val="47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HEMU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-</w:t>
      </w:r>
      <w:r>
        <w:rPr>
          <w:rFonts w:ascii="NQWSRG+Calibri"/>
          <w:color w:val="000000"/>
          <w:spacing w:val="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2"/>
          <w:sz w:val="20"/>
        </w:rPr>
        <w:t>al</w:t>
      </w:r>
      <w:r>
        <w:rPr>
          <w:rFonts w:ascii="NQWSRG+Calibri"/>
          <w:color w:val="000000"/>
          <w:spacing w:val="-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2"/>
          <w:sz w:val="20"/>
        </w:rPr>
        <w:t>adual</w:t>
      </w:r>
      <w:r>
        <w:rPr>
          <w:rFonts w:ascii="NQWSRG+Calibri"/>
          <w:color w:val="000000"/>
          <w:spacing w:val="-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da</w:t>
      </w:r>
      <w:r>
        <w:rPr>
          <w:rFonts w:ascii="NQWSRG+Calibri"/>
          <w:color w:val="000000"/>
          <w:spacing w:val="2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Mulher,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com</w:t>
      </w:r>
      <w:r>
        <w:rPr>
          <w:rFonts w:ascii="NQWSRG+Calibri"/>
          <w:color w:val="000000"/>
          <w:spacing w:val="1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endereço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0"/>
          <w:sz w:val="20"/>
        </w:rPr>
        <w:t>à</w:t>
      </w:r>
      <w:r>
        <w:rPr>
          <w:rFonts w:ascii="NQWSRG+Calibri"/>
          <w:color w:val="000000"/>
          <w:spacing w:val="2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Av.</w:t>
      </w:r>
      <w:r>
        <w:rPr>
          <w:rFonts w:ascii="NQWSRG+Calibri"/>
          <w:color w:val="000000"/>
          <w:spacing w:val="-2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1"/>
          <w:sz w:val="20"/>
        </w:rPr>
        <w:t>ral,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s/n,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Qd.</w:t>
      </w:r>
      <w:r>
        <w:rPr>
          <w:rFonts w:ascii="NQWSRG+Calibri"/>
          <w:color w:val="000000"/>
          <w:spacing w:val="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37,</w:t>
      </w:r>
      <w:r>
        <w:rPr>
          <w:rFonts w:ascii="NQWSRG+Calibri"/>
          <w:color w:val="000000"/>
          <w:spacing w:val="-1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0"/>
          <w:sz w:val="20"/>
        </w:rPr>
        <w:t>.</w:t>
      </w:r>
      <w:r>
        <w:rPr>
          <w:rFonts w:ascii="NQWSRG+Calibri"/>
          <w:color w:val="000000"/>
          <w:spacing w:val="2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14,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1"/>
          <w:sz w:val="20"/>
        </w:rPr>
        <w:t>sala</w:t>
      </w:r>
      <w:r>
        <w:rPr>
          <w:rFonts w:ascii="NQWSRG+Calibri"/>
          <w:color w:val="000000"/>
          <w:spacing w:val="2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01,</w:t>
      </w:r>
      <w:r>
        <w:rPr>
          <w:rFonts w:ascii="NQWSRG+Calibri"/>
          <w:color w:val="000000"/>
          <w:spacing w:val="-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QWSRG+Calibri"/>
          <w:color w:val="000000"/>
          <w:spacing w:val="2"/>
          <w:sz w:val="20"/>
        </w:rPr>
        <w:t>or</w:t>
      </w:r>
      <w:r>
        <w:rPr>
          <w:rFonts w:ascii="NQWSRG+Calibri"/>
          <w:color w:val="000000"/>
          <w:spacing w:val="-3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Coimbra,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 w:hAnsi="NQWSRG+Calibri" w:cs="NQWSRG+Calibri"/>
          <w:color w:val="000000"/>
          <w:spacing w:val="1"/>
          <w:sz w:val="20"/>
        </w:rPr>
        <w:t>Goiânia/GO,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CEP: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74.530-020.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5429" w:x="1152" w:y="3096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DE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GASTROENTEROLOGISTA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5429" w:x="1152" w:y="309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EMERGENCIAL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5429" w:x="1152" w:y="3096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23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88" w:x="8194" w:y="4442"/>
        <w:widowControl w:val="off"/>
        <w:autoSpaceDE w:val="off"/>
        <w:autoSpaceDN w:val="off"/>
        <w:spacing w:before="0" w:after="0" w:line="202" w:lineRule="exact"/>
        <w:ind w:left="20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88" w:x="8194" w:y="4442"/>
        <w:widowControl w:val="off"/>
        <w:autoSpaceDE w:val="off"/>
        <w:autoSpaceDN w:val="off"/>
        <w:spacing w:before="308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1"/>
          <w:sz w:val="20"/>
        </w:rPr>
        <w:t>R$</w:t>
      </w:r>
      <w:r>
        <w:rPr>
          <w:rFonts w:ascii="NQWSRG+Calibri"/>
          <w:color w:val="000000"/>
          <w:spacing w:val="275"/>
          <w:sz w:val="20"/>
        </w:rPr>
        <w:t xml:space="preserve"> </w:t>
      </w:r>
      <w:r>
        <w:rPr>
          <w:rFonts w:ascii="NQWSRG+Calibri"/>
          <w:color w:val="000000"/>
          <w:spacing w:val="0"/>
          <w:sz w:val="20"/>
        </w:rPr>
        <w:t>800,00</w:t>
      </w:r>
      <w:r>
        <w:rPr>
          <w:rFonts w:ascii="NQWSRG+Calibri"/>
          <w:color w:val="000000"/>
          <w:spacing w:val="85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R$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1688" w:x="8194" w:y="4442"/>
        <w:widowControl w:val="off"/>
        <w:autoSpaceDE w:val="off"/>
        <w:autoSpaceDN w:val="off"/>
        <w:spacing w:before="346" w:after="0" w:line="202" w:lineRule="exact"/>
        <w:ind w:left="54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47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8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746"/>
        <w:widowControl w:val="off"/>
        <w:autoSpaceDE w:val="off"/>
        <w:autoSpaceDN w:val="off"/>
        <w:spacing w:before="0" w:after="0" w:line="202" w:lineRule="exact"/>
        <w:ind w:left="39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FUKUSHIMA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&amp;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SILVA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746"/>
        <w:widowControl w:val="off"/>
        <w:autoSpaceDE w:val="off"/>
        <w:autoSpaceDN w:val="off"/>
        <w:spacing w:before="4" w:after="0" w:line="202" w:lineRule="exact"/>
        <w:ind w:left="19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PRESTAÇÃO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SERVIÇOS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746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MÉDICOS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29.902.451/0001-04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65" w:x="3920" w:y="4746"/>
        <w:widowControl w:val="off"/>
        <w:autoSpaceDE w:val="off"/>
        <w:autoSpaceDN w:val="off"/>
        <w:spacing w:before="0" w:after="0" w:line="202" w:lineRule="exact"/>
        <w:ind w:left="632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 w:hAnsi="NQWSRG+Calibri" w:cs="NQWSRG+Calibri"/>
          <w:color w:val="000000"/>
          <w:spacing w:val="1"/>
          <w:sz w:val="20"/>
        </w:rPr>
        <w:t>SOLICITAÇÃO</w:t>
      </w:r>
      <w:r>
        <w:rPr>
          <w:rFonts w:ascii="NQWSRG+Calibri"/>
          <w:color w:val="000000"/>
          <w:spacing w:val="0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DE</w:t>
      </w:r>
      <w:r>
        <w:rPr>
          <w:rFonts w:ascii="NQWSRG+Calibri"/>
          <w:color w:val="000000"/>
          <w:spacing w:val="2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PARECER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3665" w:x="3920" w:y="4746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1"/>
          <w:sz w:val="20"/>
        </w:rPr>
        <w:t>GASTROENTEROLOGISTA</w:t>
      </w:r>
      <w:r>
        <w:rPr>
          <w:rFonts w:ascii="NQWSRG+Calibri"/>
          <w:color w:val="000000"/>
          <w:spacing w:val="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PEDIATRA</w:t>
      </w:r>
      <w:r>
        <w:rPr>
          <w:rFonts w:ascii="NQWSRG+Calibri"/>
          <w:color w:val="000000"/>
          <w:spacing w:val="1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PARA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3665" w:x="3920" w:y="4746"/>
        <w:widowControl w:val="off"/>
        <w:autoSpaceDE w:val="off"/>
        <w:autoSpaceDN w:val="off"/>
        <w:spacing w:before="2" w:after="0" w:line="202" w:lineRule="exact"/>
        <w:ind w:left="716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2"/>
          <w:sz w:val="20"/>
        </w:rPr>
        <w:t>PACIENTE:</w:t>
      </w:r>
      <w:r>
        <w:rPr>
          <w:rFonts w:ascii="NQWSRG+Calibri"/>
          <w:color w:val="000000"/>
          <w:spacing w:val="-3"/>
          <w:sz w:val="20"/>
        </w:rPr>
        <w:t xml:space="preserve"> </w:t>
      </w:r>
      <w:r>
        <w:rPr>
          <w:rFonts w:ascii="NQWSRG+Calibri"/>
          <w:color w:val="000000"/>
          <w:spacing w:val="2"/>
          <w:sz w:val="20"/>
        </w:rPr>
        <w:t>ANA</w:t>
      </w:r>
      <w:r>
        <w:rPr>
          <w:rFonts w:ascii="NQWSRG+Calibri"/>
          <w:color w:val="000000"/>
          <w:spacing w:val="-1"/>
          <w:sz w:val="20"/>
        </w:rPr>
        <w:t xml:space="preserve"> </w:t>
      </w:r>
      <w:r>
        <w:rPr>
          <w:rFonts w:ascii="NQWSRG+Calibri"/>
          <w:color w:val="000000"/>
          <w:spacing w:val="1"/>
          <w:sz w:val="20"/>
        </w:rPr>
        <w:t>VITORIA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342" w:x="7782" w:y="495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0"/>
          <w:sz w:val="20"/>
        </w:rPr>
        <w:t>1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802" w:x="10086" w:y="495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NQWSRG+Calibri"/>
          <w:color w:val="000000"/>
          <w:spacing w:val="0"/>
          <w:sz w:val="20"/>
        </w:rPr>
      </w:pPr>
      <w:r>
        <w:rPr>
          <w:rFonts w:ascii="NQWSRG+Calibri"/>
          <w:color w:val="000000"/>
          <w:spacing w:val="0"/>
          <w:sz w:val="20"/>
        </w:rPr>
        <w:t>800,00</w:t>
      </w:r>
      <w:r>
        <w:rPr>
          <w:rFonts w:ascii="NQWSRG+Calibri"/>
          <w:color w:val="000000"/>
          <w:spacing w:val="0"/>
          <w:sz w:val="20"/>
        </w:rPr>
      </w:r>
    </w:p>
    <w:p>
      <w:pPr>
        <w:pStyle w:val="Normal"/>
        <w:framePr w:w="804" w:x="10100" w:y="550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800,00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96" w:x="5766" w:y="605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PEDIDO: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16723/2022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949996948242pt;z-index:-3;width:483.649993896484pt;height:70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298.399993896484pt;z-index:-7;width:193.899993896484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QWSRG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96F1D22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140</Words>
  <Characters>661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2023-06-03T14:12:24+00:00</dcterms:created>
  <dcterms:modified xmlns:xsi="http://www.w3.org/2001/XMLSchema-instance" xmlns:dcterms="http://purl.org/dc/terms/" xsi:type="dcterms:W3CDTF">2023-06-03T14:12:24+00:00</dcterms:modified>
</coreProperties>
</file>