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1F0" w:rsidRDefault="00E93A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211F0" w:rsidRDefault="00E93ADD">
      <w:pPr>
        <w:framePr w:w="1919" w:wrap="auto" w:hAnchor="text" w:x="4694" w:y="118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</w:rPr>
        <w:t xml:space="preserve"> de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5211F0" w:rsidRDefault="00E93ADD">
      <w:pPr>
        <w:framePr w:w="2296" w:wrap="auto" w:hAnchor="text" w:x="4500" w:y="147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Nº20221701M002HMI</w:t>
      </w:r>
    </w:p>
    <w:p w:rsidR="005211F0" w:rsidRDefault="00E93ADD">
      <w:pPr>
        <w:framePr w:w="9667" w:wrap="auto" w:hAnchor="text" w:x="785" w:y="177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</w:rPr>
        <w:t xml:space="preserve"> 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sem</w:t>
      </w:r>
      <w:proofErr w:type="spellEnd"/>
      <w:r>
        <w:rPr>
          <w:rFonts w:ascii="Calibri"/>
          <w:color w:val="000000"/>
        </w:rPr>
        <w:t xml:space="preserve"> 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5211F0" w:rsidRDefault="00E93ADD">
      <w:pPr>
        <w:framePr w:w="9667" w:wrap="auto" w:hAnchor="text" w:x="785" w:y="1778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Social, </w:t>
      </w:r>
      <w:proofErr w:type="spellStart"/>
      <w:r>
        <w:rPr>
          <w:rFonts w:ascii="Calibri"/>
          <w:color w:val="000000"/>
        </w:rPr>
        <w:t>vem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</w:rPr>
        <w:t>Tomada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</w:rPr>
        <w:t>Preços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com a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</w:rPr>
        <w:t xml:space="preserve"> de</w:t>
      </w:r>
    </w:p>
    <w:p w:rsidR="005211F0" w:rsidRDefault="00E93ADD">
      <w:pPr>
        <w:framePr w:w="9667" w:wrap="auto" w:hAnchor="text" w:x="785" w:y="1778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</w:rPr>
        <w:t xml:space="preserve"> para o HMI - 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Dr.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</w:rPr>
        <w:t xml:space="preserve"> do</w:t>
      </w:r>
    </w:p>
    <w:p w:rsidR="005211F0" w:rsidRDefault="00E93ADD">
      <w:pPr>
        <w:framePr w:w="9667" w:wrap="auto" w:hAnchor="text" w:x="785" w:y="1778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Nascimento</w:t>
      </w:r>
      <w:proofErr w:type="spellEnd"/>
      <w:r>
        <w:rPr>
          <w:rFonts w:ascii="Calibri"/>
          <w:color w:val="000000"/>
        </w:rPr>
        <w:t xml:space="preserve">,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</w:rPr>
        <w:t xml:space="preserve"> Av. </w:t>
      </w:r>
      <w:proofErr w:type="spellStart"/>
      <w:r>
        <w:rPr>
          <w:rFonts w:ascii="Calibri"/>
          <w:color w:val="000000"/>
        </w:rPr>
        <w:t>Perimetral</w:t>
      </w:r>
      <w:proofErr w:type="spellEnd"/>
      <w:r>
        <w:rPr>
          <w:rFonts w:ascii="Calibri"/>
          <w:color w:val="000000"/>
        </w:rPr>
        <w:t xml:space="preserve">, s/n, Quadra 37, </w:t>
      </w:r>
      <w:proofErr w:type="spellStart"/>
      <w:r>
        <w:rPr>
          <w:rFonts w:ascii="Calibri"/>
          <w:color w:val="000000"/>
        </w:rPr>
        <w:t>Lote</w:t>
      </w:r>
      <w:proofErr w:type="spellEnd"/>
      <w:r>
        <w:rPr>
          <w:rFonts w:ascii="Calibri"/>
          <w:color w:val="000000"/>
        </w:rPr>
        <w:t xml:space="preserve"> 14, </w:t>
      </w:r>
      <w:proofErr w:type="spellStart"/>
      <w:r>
        <w:rPr>
          <w:rFonts w:ascii="Calibri"/>
          <w:color w:val="000000"/>
        </w:rPr>
        <w:t>Setor</w:t>
      </w:r>
      <w:proofErr w:type="spellEnd"/>
      <w:r>
        <w:rPr>
          <w:rFonts w:ascii="Calibri"/>
          <w:color w:val="000000"/>
        </w:rPr>
        <w:t xml:space="preserve"> Coimbra,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CEP:</w:t>
      </w:r>
    </w:p>
    <w:p w:rsidR="005211F0" w:rsidRDefault="00E93ADD">
      <w:pPr>
        <w:framePr w:w="352" w:wrap="auto" w:hAnchor="text" w:x="785" w:y="294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5211F0" w:rsidRDefault="00E93ADD">
      <w:pPr>
        <w:framePr w:w="1202" w:wrap="auto" w:hAnchor="text" w:x="897" w:y="294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4.530-020.</w:t>
      </w:r>
    </w:p>
    <w:p w:rsidR="005211F0" w:rsidRDefault="00E93ADD">
      <w:pPr>
        <w:framePr w:w="2539" w:wrap="auto" w:hAnchor="text" w:x="785" w:y="331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 MEDICAMENTOS</w:t>
      </w:r>
    </w:p>
    <w:p w:rsidR="005211F0" w:rsidRDefault="00E93ADD">
      <w:pPr>
        <w:framePr w:w="5532" w:wrap="auto" w:hAnchor="text" w:x="785" w:y="360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de </w:t>
      </w:r>
      <w:proofErr w:type="spellStart"/>
      <w:r>
        <w:rPr>
          <w:rFonts w:ascii="Calibri" w:hAnsi="Calibri" w:cs="Calibri"/>
          <w:b/>
          <w:color w:val="000000"/>
        </w:rPr>
        <w:t>Início</w:t>
      </w:r>
      <w:proofErr w:type="spellEnd"/>
      <w:r>
        <w:rPr>
          <w:rFonts w:ascii="Calibri"/>
          <w:b/>
          <w:color w:val="000000"/>
        </w:rPr>
        <w:t xml:space="preserve">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 17/01/2022</w:t>
      </w:r>
    </w:p>
    <w:p w:rsidR="005211F0" w:rsidRDefault="00E93ADD">
      <w:pPr>
        <w:framePr w:w="5193" w:wrap="auto" w:hAnchor="text" w:x="785" w:y="389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Final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 24/01/2022</w:t>
      </w:r>
    </w:p>
    <w:p w:rsidR="005211F0" w:rsidRDefault="00E93ADD">
      <w:pPr>
        <w:framePr w:w="9521" w:wrap="auto" w:hAnchor="text" w:x="785" w:y="418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 </w:t>
      </w:r>
      <w:proofErr w:type="spellStart"/>
      <w:r>
        <w:rPr>
          <w:rFonts w:ascii="Calibri"/>
          <w:color w:val="000000"/>
        </w:rPr>
        <w:t>objeto</w:t>
      </w:r>
      <w:proofErr w:type="spellEnd"/>
      <w:r>
        <w:rPr>
          <w:rFonts w:ascii="Calibri"/>
          <w:color w:val="000000"/>
        </w:rPr>
        <w:t xml:space="preserve">, com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 volumes 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outros,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5211F0" w:rsidRDefault="00E93ADD">
      <w:pPr>
        <w:framePr w:w="9521" w:wrap="auto" w:hAnchor="text" w:x="785" w:y="4188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</w:rPr>
        <w:t xml:space="preserve"> www.bionexo.com.br.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ativo</w:t>
      </w:r>
      <w:proofErr w:type="spellEnd"/>
      <w:r>
        <w:rPr>
          <w:rFonts w:ascii="Calibri"/>
          <w:color w:val="000000"/>
        </w:rPr>
        <w:t xml:space="preserve"> no portal</w:t>
      </w:r>
    </w:p>
    <w:p w:rsidR="005211F0" w:rsidRDefault="00E93ADD">
      <w:pPr>
        <w:framePr w:w="9521" w:wrap="auto" w:hAnchor="text" w:x="785" w:y="4188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 xml:space="preserve">, o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 </w:t>
      </w:r>
      <w:proofErr w:type="spellStart"/>
      <w:r>
        <w:rPr>
          <w:rFonts w:ascii="Calibri"/>
          <w:color w:val="000000"/>
        </w:rPr>
        <w:t>objeto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</w:rPr>
        <w:t xml:space="preserve"> no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</w:rPr>
        <w:t xml:space="preserve"> de e-mail:</w:t>
      </w:r>
    </w:p>
    <w:p w:rsidR="005211F0" w:rsidRDefault="00E93ADD">
      <w:pPr>
        <w:framePr w:w="9521" w:wrap="auto" w:hAnchor="text" w:x="785" w:y="4188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compras.go@igh.org.br.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aceitas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cotações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por</w:t>
      </w:r>
      <w:proofErr w:type="spellEnd"/>
      <w:r>
        <w:rPr>
          <w:rFonts w:ascii="Calibri"/>
          <w:color w:val="000000"/>
        </w:rPr>
        <w:t xml:space="preserve"> e-mail,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</w:rPr>
        <w:t xml:space="preserve"> BIONEXO.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5211F0" w:rsidRDefault="00E93ADD">
      <w:pPr>
        <w:framePr w:w="9521" w:wrap="auto" w:hAnchor="text" w:x="785" w:y="4188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tempo, </w:t>
      </w:r>
      <w:proofErr w:type="spellStart"/>
      <w:r>
        <w:rPr>
          <w:rFonts w:ascii="Calibri"/>
          <w:color w:val="000000"/>
        </w:rPr>
        <w:t>informamos</w:t>
      </w:r>
      <w:proofErr w:type="spellEnd"/>
      <w:r>
        <w:rPr>
          <w:rFonts w:ascii="Calibri"/>
          <w:color w:val="000000"/>
        </w:rPr>
        <w:t xml:space="preserve"> que se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</w:rPr>
        <w:t xml:space="preserve"> o </w:t>
      </w:r>
      <w:proofErr w:type="spellStart"/>
      <w:r>
        <w:rPr>
          <w:rFonts w:ascii="Calibri"/>
          <w:color w:val="000000"/>
        </w:rPr>
        <w:t>det</w:t>
      </w:r>
      <w:r>
        <w:rPr>
          <w:rFonts w:ascii="Calibri"/>
          <w:color w:val="000000"/>
        </w:rPr>
        <w:t>alhamento</w:t>
      </w:r>
      <w:proofErr w:type="spellEnd"/>
      <w:r>
        <w:rPr>
          <w:rFonts w:ascii="Calibri"/>
          <w:color w:val="000000"/>
        </w:rPr>
        <w:t xml:space="preserve"> do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</w:rPr>
        <w:t xml:space="preserve"> no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5211F0" w:rsidRDefault="00E93ADD">
      <w:pPr>
        <w:framePr w:w="9521" w:wrap="auto" w:hAnchor="text" w:x="785" w:y="4188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</w:rPr>
        <w:t xml:space="preserve"> Av. </w:t>
      </w:r>
      <w:proofErr w:type="spellStart"/>
      <w:r>
        <w:rPr>
          <w:rFonts w:ascii="Calibri"/>
          <w:color w:val="000000"/>
        </w:rPr>
        <w:t>Perimetral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 xml:space="preserve">. 37 Lt. 64, </w:t>
      </w:r>
      <w:proofErr w:type="spellStart"/>
      <w:r>
        <w:rPr>
          <w:rFonts w:ascii="Calibri"/>
          <w:color w:val="000000"/>
        </w:rPr>
        <w:t>Setor</w:t>
      </w:r>
      <w:proofErr w:type="spellEnd"/>
      <w:r>
        <w:rPr>
          <w:rFonts w:ascii="Calibri"/>
          <w:color w:val="000000"/>
        </w:rPr>
        <w:t xml:space="preserve"> Coimbra,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CEP: 74.530-026. 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</w:p>
    <w:p w:rsidR="005211F0" w:rsidRDefault="00E93ADD">
      <w:pPr>
        <w:framePr w:w="9521" w:wrap="auto" w:hAnchor="text" w:x="785" w:y="4188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</w:rPr>
        <w:t xml:space="preserve"> no site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</w:rPr>
        <w:t xml:space="preserve"> do IGH (https://www.igh.org.br/transparencia),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pasta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5211F0" w:rsidRDefault="00E93ADD">
      <w:pPr>
        <w:framePr w:w="2575" w:wrap="auto" w:hAnchor="text" w:x="785" w:y="656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</w:rPr>
        <w:t>IDENTIFICAÇÃO</w:t>
      </w:r>
      <w:r>
        <w:rPr>
          <w:rFonts w:ascii="Calibri"/>
          <w:b/>
          <w:color w:val="FF0000"/>
        </w:rPr>
        <w:t xml:space="preserve"> BION</w:t>
      </w:r>
      <w:r>
        <w:rPr>
          <w:rFonts w:ascii="Calibri"/>
          <w:b/>
          <w:color w:val="FF0000"/>
        </w:rPr>
        <w:t>EXO</w:t>
      </w:r>
    </w:p>
    <w:p w:rsidR="005211F0" w:rsidRDefault="00E93ADD">
      <w:pPr>
        <w:framePr w:w="951" w:wrap="auto" w:hAnchor="text" w:x="9228" w:y="656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5211F0" w:rsidRDefault="00E93ADD">
      <w:pPr>
        <w:framePr w:w="1547" w:wrap="auto" w:hAnchor="text" w:x="785" w:y="685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 202805882</w:t>
      </w:r>
    </w:p>
    <w:p w:rsidR="005211F0" w:rsidRDefault="00E93ADD">
      <w:pPr>
        <w:framePr w:w="1332" w:wrap="auto" w:hAnchor="text" w:x="9034" w:y="685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14096/2022</w:t>
      </w:r>
    </w:p>
    <w:p w:rsidR="005211F0" w:rsidRDefault="005211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5211F0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B06746-81C0-4276-9D56-441D4EADEFA5}"/>
    <w:embedBold r:id="rId2" w:fontKey="{D2870B4F-6A0E-4EDB-A4D4-DEA55D2955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6B0F7DD-2F61-4629-A09C-8A7EE053DBDA}"/>
    <w:embedBold r:id="rId4" w:fontKey="{E63D268F-1585-4C2C-9B4B-6E18522840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0011DF0-0B44-40A6-B7B4-3765EF510B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7FB566E-367D-4414-B86A-7760ABEFD4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211F0"/>
    <w:rsid w:val="00B06B85"/>
    <w:rsid w:val="00BA5B2D"/>
    <w:rsid w:val="00E93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E79D3C1-01A4-425F-A422-B7520A315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204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2023-06-03T16:29:00Z</dcterms:created>
  <dcterms:modified xsi:type="dcterms:W3CDTF">2023-06-03T17:14:00Z</dcterms:modified>
</cp:coreProperties>
</file>