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875" w:rsidRDefault="009B7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5875" w:rsidRDefault="009B7D76">
      <w:pPr>
        <w:framePr w:w="3986" w:wrap="auto" w:hAnchor="text" w:x="4196" w:y="13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C65875" w:rsidRDefault="009B7D76">
      <w:pPr>
        <w:framePr w:w="3138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20222510EXA31354HEMU</w:t>
      </w:r>
    </w:p>
    <w:p w:rsidR="00C65875" w:rsidRDefault="009B7D76">
      <w:pPr>
        <w:framePr w:w="8976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65875" w:rsidRDefault="009B7D76">
      <w:pPr>
        <w:framePr w:w="8976" w:wrap="auto" w:hAnchor="text" w:x="1702" w:y="282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b/>
          <w:color w:val="000000"/>
          <w:spacing w:val="-48"/>
          <w:sz w:val="24"/>
        </w:rPr>
        <w:t xml:space="preserve"> 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36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prorrogação</w:t>
      </w:r>
      <w:proofErr w:type="spellEnd"/>
      <w:r>
        <w:rPr>
          <w:rFonts w:ascii="Calibri"/>
          <w:b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C65875" w:rsidRDefault="009B7D76">
      <w:pPr>
        <w:framePr w:w="8976" w:wrap="auto" w:hAnchor="text" w:x="1702" w:y="282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65875" w:rsidRDefault="009B7D76">
      <w:pPr>
        <w:framePr w:w="8976" w:wrap="auto" w:hAnchor="text" w:x="1702" w:y="282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74.125-</w:t>
      </w:r>
    </w:p>
    <w:p w:rsidR="00C65875" w:rsidRDefault="009B7D76">
      <w:pPr>
        <w:framePr w:w="352" w:wrap="auto" w:hAnchor="text" w:x="1702" w:y="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65875" w:rsidRDefault="009B7D76">
      <w:pPr>
        <w:framePr w:w="520" w:wrap="auto" w:hAnchor="text" w:x="1815" w:y="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90.</w:t>
      </w:r>
    </w:p>
    <w:p w:rsidR="00C65875" w:rsidRDefault="009B7D76">
      <w:pPr>
        <w:framePr w:w="4136" w:wrap="auto" w:hAnchor="text" w:x="4119" w:y="4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–</w:t>
      </w:r>
      <w:r>
        <w:rPr>
          <w:rFonts w:ascii="Times New Roman"/>
          <w:color w:val="000000"/>
          <w:spacing w:val="-7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PRORROGADO</w:t>
      </w:r>
    </w:p>
    <w:p w:rsidR="00C65875" w:rsidRDefault="009B7D76">
      <w:pPr>
        <w:framePr w:w="6677" w:wrap="auto" w:hAnchor="text" w:x="1702" w:y="5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8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novembro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2022</w:t>
      </w:r>
    </w:p>
    <w:p w:rsidR="00C65875" w:rsidRDefault="009B7D76">
      <w:pPr>
        <w:framePr w:w="8951" w:wrap="auto" w:hAnchor="text" w:x="1702" w:y="6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enviada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compras.go@igh.org.br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contendo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seguintes</w:t>
      </w:r>
      <w:proofErr w:type="spellEnd"/>
    </w:p>
    <w:p w:rsidR="00C65875" w:rsidRDefault="009B7D76">
      <w:pPr>
        <w:framePr w:w="8951" w:wrap="auto" w:hAnchor="text" w:x="1702" w:y="6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informações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Contrato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Documentação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Sócios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Cartão</w:t>
      </w:r>
      <w:proofErr w:type="spellEnd"/>
      <w:r>
        <w:rPr>
          <w:rFonts w:ascii="Calibri"/>
          <w:color w:val="000000"/>
        </w:rPr>
        <w:t xml:space="preserve"> CNPJ,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Certidões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Negativas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</w:p>
    <w:p w:rsidR="00C65875" w:rsidRDefault="009B7D76">
      <w:pPr>
        <w:framePr w:w="8951" w:wrap="auto" w:hAnchor="text" w:x="1702" w:y="6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Débito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(Federal,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GO,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Municipal, </w:t>
      </w:r>
      <w:r>
        <w:rPr>
          <w:rFonts w:ascii="Calibri"/>
          <w:color w:val="000000"/>
          <w:spacing w:val="-1"/>
        </w:rPr>
        <w:t>FGTS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Trabalhista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Registro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Representante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Médico</w:t>
      </w:r>
      <w:proofErr w:type="spellEnd"/>
    </w:p>
    <w:p w:rsidR="00C65875" w:rsidRDefault="009B7D76">
      <w:pPr>
        <w:framePr w:w="8951" w:wrap="auto" w:hAnchor="text" w:x="1702" w:y="6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Empresa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junto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ao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CRM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Conselho</w:t>
      </w:r>
      <w:proofErr w:type="spellEnd"/>
      <w:r>
        <w:rPr>
          <w:rFonts w:ascii="Calibri"/>
          <w:color w:val="000000"/>
        </w:rPr>
        <w:t xml:space="preserve"> Regional 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Medicina</w:t>
      </w:r>
      <w:proofErr w:type="spellEnd"/>
      <w:r>
        <w:rPr>
          <w:rFonts w:ascii="Calibri"/>
          <w:color w:val="000000"/>
        </w:rPr>
        <w:t>.</w:t>
      </w:r>
    </w:p>
    <w:p w:rsidR="00C65875" w:rsidRDefault="009B7D76">
      <w:pPr>
        <w:framePr w:w="8833" w:wrap="auto" w:hAnchor="text" w:x="1702" w:y="7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Em</w:t>
      </w:r>
      <w:proofErr w:type="spellEnd"/>
      <w:r>
        <w:rPr>
          <w:rFonts w:ascii="Calibri"/>
          <w:color w:val="000000"/>
        </w:rPr>
        <w:t xml:space="preserve"> tempo,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informamos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no</w:t>
      </w:r>
    </w:p>
    <w:p w:rsidR="00C65875" w:rsidRDefault="009B7D76">
      <w:pPr>
        <w:framePr w:w="8833" w:wrap="auto" w:hAnchor="text" w:x="1702" w:y="74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64,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</w:p>
    <w:p w:rsidR="00C65875" w:rsidRDefault="009B7D76">
      <w:pPr>
        <w:framePr w:w="8833" w:wrap="auto" w:hAnchor="text" w:x="1702" w:y="74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</w:t>
      </w:r>
    </w:p>
    <w:p w:rsidR="00C65875" w:rsidRDefault="009B7D76">
      <w:pPr>
        <w:framePr w:w="8833" w:wrap="auto" w:hAnchor="text" w:x="1702" w:y="745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65875" w:rsidRDefault="009B7D76">
      <w:pPr>
        <w:framePr w:w="823" w:wrap="auto" w:hAnchor="text" w:x="5735" w:y="8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65875" w:rsidRDefault="009B7D76">
      <w:pPr>
        <w:framePr w:w="3701" w:wrap="auto" w:hAnchor="text" w:x="4295" w:y="93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z w:val="18"/>
        </w:rPr>
        <w:t xml:space="preserve"> DIVERSAS ESPECIALIDADES</w:t>
      </w:r>
    </w:p>
    <w:p w:rsidR="00C65875" w:rsidRDefault="009B7D76">
      <w:pPr>
        <w:framePr w:w="953" w:wrap="auto" w:hAnchor="text" w:x="1702" w:y="10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65875" w:rsidRDefault="009B7D76">
      <w:pPr>
        <w:framePr w:w="352" w:wrap="auto" w:hAnchor="text" w:x="1702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65875" w:rsidRDefault="009B7D76">
      <w:pPr>
        <w:framePr w:w="1230" w:wrap="auto" w:hAnchor="text" w:x="1815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1354/2022</w:t>
      </w:r>
    </w:p>
    <w:p w:rsidR="00C65875" w:rsidRDefault="009B7D76">
      <w:pPr>
        <w:framePr w:w="8480" w:wrap="auto" w:hAnchor="text" w:x="1702" w:y="11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Prorroga</w:t>
      </w:r>
      <w:proofErr w:type="spellEnd"/>
      <w:r>
        <w:rPr>
          <w:rFonts w:ascii="Calibri"/>
          <w:b/>
          <w:color w:val="000000"/>
        </w:rPr>
        <w:t xml:space="preserve">-se o </w:t>
      </w:r>
      <w:proofErr w:type="spellStart"/>
      <w:r>
        <w:rPr>
          <w:rFonts w:ascii="Calibri"/>
          <w:b/>
          <w:color w:val="000000"/>
        </w:rPr>
        <w:t>prazo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para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comerciais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referente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contratação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</w:p>
    <w:p w:rsidR="00C65875" w:rsidRDefault="009B7D76">
      <w:pPr>
        <w:framePr w:w="8480" w:wrap="auto" w:hAnchor="text" w:x="1702" w:y="1118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supracitado</w:t>
      </w:r>
      <w:proofErr w:type="spellEnd"/>
      <w:r>
        <w:rPr>
          <w:rFonts w:ascii="Calibri"/>
          <w:b/>
          <w:color w:val="000000"/>
        </w:rPr>
        <w:t>.</w:t>
      </w:r>
    </w:p>
    <w:p w:rsidR="00C65875" w:rsidRDefault="009B7D76">
      <w:pPr>
        <w:framePr w:w="8969" w:wrap="auto" w:hAnchor="text" w:x="1702" w:y="11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65875" w:rsidRDefault="009B7D76">
      <w:pPr>
        <w:framePr w:w="8969" w:wrap="auto" w:hAnchor="text" w:x="1702" w:y="119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65875" w:rsidRDefault="009B7D76">
      <w:pPr>
        <w:framePr w:w="8969" w:wrap="auto" w:hAnchor="text" w:x="1702" w:y="119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65875" w:rsidRDefault="009B7D76">
      <w:pPr>
        <w:framePr w:w="3584" w:wrap="auto" w:hAnchor="text" w:x="1702" w:y="13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65875" w:rsidRDefault="009B7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05pt;width:434.9pt;height:54.9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658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A9C7D0-8386-4B39-92DD-90326BDA04C9}"/>
    <w:embedBold r:id="rId2" w:fontKey="{37F59577-1345-41C2-B8B6-F323A30E61B8}"/>
    <w:embedBoldItalic r:id="rId3" w:fontKey="{60947966-7ED2-4C9D-87F8-3A9536E2C1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9C80CDA-E65C-44AD-9833-B036D5570CF3}"/>
    <w:embedBold r:id="rId5" w:fontKey="{3EF93738-841F-4D5F-913D-6918580A4425}"/>
    <w:embedBoldItalic r:id="rId6" w:fontKey="{1F68DF0E-93FF-4BF6-A7D5-E576515D2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FCCDF99-CE0C-4E7A-9EF7-769085E82F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5B0234E-1F84-4935-A43A-149F1E0563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B7D76"/>
    <w:rsid w:val="00B06B85"/>
    <w:rsid w:val="00BA5B2D"/>
    <w:rsid w:val="00C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F24275-C8CC-4738-81BC-33100782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2023-05-26T13:19:00Z</dcterms:modified>
</cp:coreProperties>
</file>