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8DD3" w14:textId="77777777" w:rsidR="00BF6FC7" w:rsidRDefault="00000000">
      <w:pPr>
        <w:spacing w:before="37"/>
        <w:ind w:left="2917" w:right="2946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3BF8B936" w14:textId="77777777" w:rsidR="00BF6FC7" w:rsidRDefault="00000000">
      <w:pPr>
        <w:pStyle w:val="Corpodetexto"/>
        <w:spacing w:before="9"/>
        <w:ind w:left="987" w:right="985"/>
        <w:jc w:val="center"/>
      </w:pPr>
      <w:r>
        <w:t>2022269TP30571HEMU</w:t>
      </w:r>
    </w:p>
    <w:p w14:paraId="4FE61320" w14:textId="77777777" w:rsidR="00BF6FC7" w:rsidRDefault="00BF6FC7">
      <w:pPr>
        <w:pStyle w:val="Corpodetexto"/>
        <w:spacing w:before="5"/>
        <w:rPr>
          <w:sz w:val="15"/>
        </w:rPr>
      </w:pPr>
    </w:p>
    <w:p w14:paraId="4878898B" w14:textId="77777777" w:rsidR="00BF6FC7" w:rsidRDefault="00000000">
      <w:pPr>
        <w:pStyle w:val="Corpodetexto"/>
        <w:spacing w:before="52" w:line="254" w:lineRule="auto"/>
        <w:ind w:left="207" w:right="249" w:hanging="11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5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534167F2" w14:textId="77777777" w:rsidR="00BF6FC7" w:rsidRDefault="00BF6FC7">
      <w:pPr>
        <w:pStyle w:val="Corpodetexto"/>
        <w:spacing w:before="5"/>
        <w:rPr>
          <w:sz w:val="32"/>
        </w:rPr>
      </w:pPr>
    </w:p>
    <w:p w14:paraId="0F3D8F93" w14:textId="77777777" w:rsidR="00BF6FC7" w:rsidRDefault="00000000">
      <w:pPr>
        <w:pStyle w:val="Ttulo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47B9BA04" w14:textId="77777777" w:rsidR="00BF6FC7" w:rsidRDefault="00000000">
      <w:pPr>
        <w:pStyle w:val="Corpodetexto"/>
        <w:spacing w:before="21"/>
        <w:ind w:left="987" w:right="1012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3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4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74.125-090</w:t>
      </w:r>
    </w:p>
    <w:p w14:paraId="3B220D76" w14:textId="77777777" w:rsidR="00BF6FC7" w:rsidRDefault="00BF6FC7">
      <w:pPr>
        <w:pStyle w:val="Corpodetexto"/>
        <w:rPr>
          <w:sz w:val="20"/>
        </w:rPr>
      </w:pPr>
    </w:p>
    <w:p w14:paraId="246B31D3" w14:textId="77777777" w:rsidR="00BF6FC7" w:rsidRDefault="00BF6FC7">
      <w:pPr>
        <w:pStyle w:val="Corpodetexto"/>
        <w:rPr>
          <w:sz w:val="20"/>
        </w:rPr>
      </w:pPr>
    </w:p>
    <w:p w14:paraId="3F6329D8" w14:textId="77777777" w:rsidR="00BF6FC7" w:rsidRDefault="00BF6FC7">
      <w:pPr>
        <w:pStyle w:val="Corpodetexto"/>
        <w:rPr>
          <w:sz w:val="20"/>
        </w:rPr>
      </w:pPr>
    </w:p>
    <w:p w14:paraId="5A49142A" w14:textId="77777777" w:rsidR="00BF6FC7" w:rsidRDefault="00BF6FC7">
      <w:pPr>
        <w:pStyle w:val="Corpodetexto"/>
        <w:rPr>
          <w:sz w:val="20"/>
        </w:rPr>
      </w:pPr>
    </w:p>
    <w:p w14:paraId="40978126" w14:textId="77777777" w:rsidR="00BF6FC7" w:rsidRDefault="00BF6FC7">
      <w:pPr>
        <w:pStyle w:val="Corpodetexto"/>
        <w:rPr>
          <w:sz w:val="20"/>
        </w:rPr>
      </w:pPr>
    </w:p>
    <w:p w14:paraId="0F426C3E" w14:textId="77777777" w:rsidR="00BF6FC7" w:rsidRDefault="00BF6FC7">
      <w:pPr>
        <w:pStyle w:val="Corpodetexto"/>
        <w:rPr>
          <w:sz w:val="20"/>
        </w:rPr>
      </w:pPr>
    </w:p>
    <w:p w14:paraId="023F4D69" w14:textId="77777777" w:rsidR="00BF6FC7" w:rsidRDefault="00BF6FC7">
      <w:pPr>
        <w:pStyle w:val="Corpodetexto"/>
        <w:rPr>
          <w:sz w:val="20"/>
        </w:rPr>
      </w:pPr>
    </w:p>
    <w:p w14:paraId="5189622D" w14:textId="77777777" w:rsidR="00BF6FC7" w:rsidRDefault="00BF6FC7">
      <w:pPr>
        <w:pStyle w:val="Corpodetexto"/>
        <w:rPr>
          <w:sz w:val="20"/>
        </w:rPr>
      </w:pPr>
    </w:p>
    <w:p w14:paraId="1E88388F" w14:textId="77777777" w:rsidR="00BF6FC7" w:rsidRDefault="00BF6FC7">
      <w:pPr>
        <w:pStyle w:val="Corpodetexto"/>
        <w:rPr>
          <w:sz w:val="20"/>
        </w:rPr>
      </w:pPr>
    </w:p>
    <w:p w14:paraId="6AEE991E" w14:textId="77777777" w:rsidR="00BF6FC7" w:rsidRDefault="00000000">
      <w:pPr>
        <w:pStyle w:val="Corpodetexto"/>
        <w:spacing w:before="3"/>
        <w:rPr>
          <w:sz w:val="29"/>
        </w:rPr>
      </w:pPr>
      <w:r>
        <w:pict w14:anchorId="1FD3703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2.15pt;margin-top:19.05pt;width:470.2pt;height:36.85pt;z-index:-15728640;mso-wrap-distance-left:0;mso-wrap-distance-right:0;mso-position-horizontal-relative:page" fillcolor="#fff2cc" stroked="f">
            <v:textbox inset="0,0,0,0">
              <w:txbxContent>
                <w:p w14:paraId="2E770D58" w14:textId="77777777" w:rsidR="00BF6FC7" w:rsidRDefault="00000000">
                  <w:pPr>
                    <w:pStyle w:val="Corpodetexto"/>
                    <w:spacing w:line="290" w:lineRule="exact"/>
                    <w:ind w:left="1232" w:right="1228"/>
                    <w:jc w:val="center"/>
                  </w:pPr>
                  <w:r>
                    <w:rPr>
                      <w:u w:val="single"/>
                    </w:rPr>
                    <w:t>PERIODO</w:t>
                  </w:r>
                  <w:r>
                    <w:rPr>
                      <w:spacing w:val="-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DE</w:t>
                  </w:r>
                  <w:r>
                    <w:rPr>
                      <w:spacing w:val="-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PRORROAÇÃO</w:t>
                  </w:r>
                </w:p>
                <w:p w14:paraId="2847B207" w14:textId="77777777" w:rsidR="00BF6FC7" w:rsidRDefault="00000000">
                  <w:pPr>
                    <w:spacing w:before="139"/>
                    <w:ind w:left="1301" w:right="1228"/>
                    <w:jc w:val="center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Data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final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para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recebimentos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das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propostas:</w:t>
                  </w:r>
                  <w:r>
                    <w:rPr>
                      <w:spacing w:val="5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outubro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2022</w:t>
                  </w:r>
                </w:p>
              </w:txbxContent>
            </v:textbox>
            <w10:wrap type="topAndBottom" anchorx="page"/>
          </v:shape>
        </w:pict>
      </w:r>
    </w:p>
    <w:p w14:paraId="5E750590" w14:textId="77777777" w:rsidR="00BF6FC7" w:rsidRDefault="00BF6FC7">
      <w:pPr>
        <w:pStyle w:val="Corpodetexto"/>
        <w:spacing w:before="6"/>
        <w:rPr>
          <w:sz w:val="27"/>
        </w:rPr>
      </w:pPr>
    </w:p>
    <w:p w14:paraId="4A635448" w14:textId="77777777" w:rsidR="00BF6FC7" w:rsidRDefault="00000000">
      <w:pPr>
        <w:pStyle w:val="Corpodetexto"/>
        <w:tabs>
          <w:tab w:val="left" w:pos="4138"/>
        </w:tabs>
        <w:spacing w:before="52" w:line="242" w:lineRule="auto"/>
        <w:ind w:left="987" w:right="1025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rFonts w:ascii="Times New Roman" w:hAnsi="Times New Roman"/>
          <w:color w:val="1E4D77"/>
        </w:rPr>
        <w:tab/>
      </w:r>
      <w:r>
        <w:t>ou buscar informações no seguinte endereço:</w:t>
      </w:r>
      <w:r>
        <w:rPr>
          <w:spacing w:val="-52"/>
        </w:rPr>
        <w:t xml:space="preserve"> </w:t>
      </w:r>
      <w:r>
        <w:t>Rua</w:t>
      </w:r>
      <w:r>
        <w:rPr>
          <w:spacing w:val="-1"/>
        </w:rPr>
        <w:t xml:space="preserve"> </w:t>
      </w:r>
      <w:r>
        <w:t>R-7,</w:t>
      </w:r>
      <w:r>
        <w:rPr>
          <w:spacing w:val="-1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Oeste, Goiânia,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74.125-090</w:t>
      </w:r>
    </w:p>
    <w:p w14:paraId="5FA5285E" w14:textId="77777777" w:rsidR="00BF6FC7" w:rsidRDefault="00BF6FC7">
      <w:pPr>
        <w:pStyle w:val="Corpodetexto"/>
        <w:rPr>
          <w:sz w:val="20"/>
        </w:rPr>
      </w:pPr>
    </w:p>
    <w:p w14:paraId="5E0A92A9" w14:textId="77777777" w:rsidR="00BF6FC7" w:rsidRDefault="00BF6FC7">
      <w:pPr>
        <w:pStyle w:val="Corpodetexto"/>
        <w:rPr>
          <w:sz w:val="20"/>
        </w:rPr>
      </w:pPr>
    </w:p>
    <w:p w14:paraId="56A9488A" w14:textId="77777777" w:rsidR="00BF6FC7" w:rsidRDefault="00BF6FC7">
      <w:pPr>
        <w:pStyle w:val="Corpodetexto"/>
        <w:rPr>
          <w:sz w:val="20"/>
        </w:rPr>
      </w:pPr>
    </w:p>
    <w:p w14:paraId="3750CC98" w14:textId="77777777" w:rsidR="00BF6FC7" w:rsidRDefault="00BF6FC7">
      <w:pPr>
        <w:pStyle w:val="Corpodetexto"/>
        <w:spacing w:before="4"/>
        <w:rPr>
          <w:sz w:val="20"/>
        </w:rPr>
      </w:pPr>
    </w:p>
    <w:p w14:paraId="31C5C3BA" w14:textId="77777777" w:rsidR="00BF6FC7" w:rsidRDefault="00000000">
      <w:pPr>
        <w:pStyle w:val="Corpodetexto"/>
        <w:spacing w:before="52" w:line="254" w:lineRule="auto"/>
        <w:ind w:left="183" w:right="229" w:firstLine="41"/>
        <w:jc w:val="center"/>
      </w:pPr>
      <w:r>
        <w:t>A Proposta deverá ser enviada por e-mail para</w:t>
      </w:r>
      <w:r>
        <w:rPr>
          <w:spacing w:val="1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1"/>
        </w:rPr>
        <w:t xml:space="preserve"> </w:t>
      </w:r>
      <w:r>
        <w:t>contendo as</w:t>
      </w:r>
      <w:r>
        <w:rPr>
          <w:spacing w:val="1"/>
        </w:rPr>
        <w:t xml:space="preserve"> </w:t>
      </w:r>
      <w:r>
        <w:t>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frete</w:t>
      </w:r>
      <w:r>
        <w:rPr>
          <w:spacing w:val="-4"/>
        </w:rPr>
        <w:t xml:space="preserve"> </w:t>
      </w:r>
      <w:r>
        <w:t>(CIF),</w:t>
      </w:r>
      <w:r>
        <w:rPr>
          <w:spacing w:val="-52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14:paraId="0AF28E9D" w14:textId="77777777" w:rsidR="00BF6FC7" w:rsidRDefault="00BF6FC7">
      <w:pPr>
        <w:pStyle w:val="Corpodetexto"/>
        <w:rPr>
          <w:sz w:val="20"/>
        </w:rPr>
      </w:pPr>
    </w:p>
    <w:p w14:paraId="1655E0EC" w14:textId="77777777" w:rsidR="00BF6FC7" w:rsidRDefault="00000000">
      <w:pPr>
        <w:pStyle w:val="Corpodetexto"/>
        <w:spacing w:before="4"/>
        <w:rPr>
          <w:sz w:val="26"/>
        </w:rPr>
      </w:pPr>
      <w:r>
        <w:pict w14:anchorId="0D85AC6E">
          <v:group id="_x0000_s1026" style="position:absolute;margin-left:61.2pt;margin-top:18.05pt;width:471.5pt;height:74.4pt;z-index:-15728128;mso-wrap-distance-left:0;mso-wrap-distance-right:0;mso-position-horizontal-relative:page" coordorigin="1224,361" coordsize="9430,1488">
            <v:shape id="_x0000_s1028" type="#_x0000_t202" style="position:absolute;left:1233;top:673;width:9411;height:1167" filled="f" strokeweight=".96pt">
              <v:textbox inset="0,0,0,0">
                <w:txbxContent>
                  <w:p w14:paraId="56D3ACE4" w14:textId="77777777" w:rsidR="00BF6FC7" w:rsidRDefault="00BF6FC7">
                    <w:pPr>
                      <w:spacing w:before="4"/>
                      <w:rPr>
                        <w:sz w:val="23"/>
                      </w:rPr>
                    </w:pPr>
                  </w:p>
                  <w:p w14:paraId="119C943A" w14:textId="77777777" w:rsidR="00BF6FC7" w:rsidRDefault="00000000">
                    <w:pPr>
                      <w:spacing w:line="259" w:lineRule="auto"/>
                      <w:ind w:left="3151" w:hanging="3010"/>
                    </w:pPr>
                    <w:r>
                      <w:t>CONTRATAÇÃO DE EMPRESA ESPECIALIZADA PARA CONFECÇÃO E INSTALAÇÃO DE PORTA E PORTÕES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AÇO (01 PORTA 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03 PORTÕES)</w:t>
                    </w:r>
                  </w:p>
                </w:txbxContent>
              </v:textbox>
            </v:shape>
            <v:shape id="_x0000_s1027" type="#_x0000_t202" style="position:absolute;left:1233;top:370;width:9411;height:303" fillcolor="#d9d9d9" strokeweight=".96pt">
              <v:textbox inset="0,0,0,0">
                <w:txbxContent>
                  <w:p w14:paraId="7912C798" w14:textId="77777777" w:rsidR="00BF6FC7" w:rsidRDefault="00000000">
                    <w:pPr>
                      <w:spacing w:before="6"/>
                      <w:ind w:left="4159" w:right="414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7A286F0" w14:textId="77777777" w:rsidR="00BF6FC7" w:rsidRDefault="00000000">
      <w:pPr>
        <w:spacing w:before="118" w:line="259" w:lineRule="auto"/>
        <w:ind w:left="152"/>
        <w:rPr>
          <w:b/>
        </w:rPr>
      </w:pPr>
      <w:r>
        <w:rPr>
          <w:b/>
        </w:rPr>
        <w:t>Prorroga-se o prazo para recebimento de propostas comerciais referente a contratação do objeto</w:t>
      </w:r>
      <w:r>
        <w:rPr>
          <w:b/>
          <w:spacing w:val="-47"/>
        </w:rPr>
        <w:t xml:space="preserve"> </w:t>
      </w:r>
      <w:r>
        <w:rPr>
          <w:b/>
        </w:rPr>
        <w:t>supracitado.</w:t>
      </w:r>
    </w:p>
    <w:p w14:paraId="311F90C9" w14:textId="77777777" w:rsidR="00BF6FC7" w:rsidRDefault="00000000">
      <w:pPr>
        <w:spacing w:before="80" w:line="259" w:lineRule="auto"/>
        <w:ind w:left="447" w:right="467"/>
        <w:jc w:val="center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23024291" w14:textId="77777777" w:rsidR="00BF6FC7" w:rsidRDefault="00BF6FC7">
      <w:pPr>
        <w:pStyle w:val="Corpodetexto"/>
        <w:spacing w:before="8"/>
        <w:rPr>
          <w:sz w:val="9"/>
        </w:rPr>
      </w:pPr>
    </w:p>
    <w:p w14:paraId="28C07C75" w14:textId="77777777" w:rsidR="00BF6FC7" w:rsidRDefault="00BF6FC7">
      <w:pPr>
        <w:rPr>
          <w:sz w:val="9"/>
        </w:rPr>
        <w:sectPr w:rsidR="00BF6FC7">
          <w:type w:val="continuous"/>
          <w:pgSz w:w="11900" w:h="16840"/>
          <w:pgMar w:top="1100" w:right="1140" w:bottom="280" w:left="1120" w:header="720" w:footer="720" w:gutter="0"/>
          <w:cols w:space="720"/>
        </w:sectPr>
      </w:pPr>
    </w:p>
    <w:p w14:paraId="7B736ECA" w14:textId="77777777" w:rsidR="00BF6FC7" w:rsidRDefault="00BF6FC7">
      <w:pPr>
        <w:pStyle w:val="Corpodetexto"/>
        <w:spacing w:before="8"/>
        <w:rPr>
          <w:sz w:val="25"/>
        </w:rPr>
      </w:pPr>
    </w:p>
    <w:p w14:paraId="166E36DE" w14:textId="77777777" w:rsidR="00BF6FC7" w:rsidRDefault="00000000">
      <w:pPr>
        <w:ind w:left="749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p w14:paraId="59F4CFC4" w14:textId="26056B2A" w:rsidR="00BF6FC7" w:rsidRDefault="00000000" w:rsidP="00530B23">
      <w:pPr>
        <w:spacing w:before="100" w:line="235" w:lineRule="auto"/>
        <w:ind w:left="840" w:right="-13" w:hanging="91"/>
        <w:rPr>
          <w:rFonts w:ascii="Arial MT"/>
          <w:sz w:val="9"/>
        </w:rPr>
      </w:pPr>
      <w:r>
        <w:br w:type="column"/>
      </w:r>
    </w:p>
    <w:sectPr w:rsidR="00BF6FC7">
      <w:type w:val="continuous"/>
      <w:pgSz w:w="11900" w:h="16840"/>
      <w:pgMar w:top="1100" w:right="1140" w:bottom="280" w:left="1120" w:header="720" w:footer="720" w:gutter="0"/>
      <w:cols w:num="3" w:space="720" w:equalWidth="0">
        <w:col w:w="4112" w:space="466"/>
        <w:col w:w="1422" w:space="40"/>
        <w:col w:w="3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6FC7"/>
    <w:rsid w:val="00530B23"/>
    <w:rsid w:val="00B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3EBDB27"/>
  <w15:docId w15:val="{3AD9A17F-A2F9-4C04-8756-B87A8CC8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987" w:right="99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30571_TOMADA DE PREÇO - PRORROGAÇÃO 2022269TP30571HEMU</dc:title>
  <dc:creator>wagner.moura</dc:creator>
  <cp:keywords>()</cp:keywords>
  <cp:lastModifiedBy>Compras</cp:lastModifiedBy>
  <cp:revision>3</cp:revision>
  <dcterms:created xsi:type="dcterms:W3CDTF">2023-05-05T17:49:00Z</dcterms:created>
  <dcterms:modified xsi:type="dcterms:W3CDTF">2023-05-05T17:50:00Z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