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AA2A" w14:textId="77777777" w:rsidR="005829DB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4247C48E" w14:textId="77777777" w:rsidR="005829DB" w:rsidRDefault="00000000">
      <w:pPr>
        <w:pStyle w:val="Corpodetexto"/>
        <w:spacing w:before="9"/>
        <w:ind w:left="272" w:right="268"/>
        <w:jc w:val="center"/>
      </w:pPr>
      <w:r>
        <w:t>20222911EM32114HEMU</w:t>
      </w:r>
    </w:p>
    <w:p w14:paraId="564C575F" w14:textId="77777777" w:rsidR="005829DB" w:rsidRDefault="005829DB">
      <w:pPr>
        <w:pStyle w:val="Corpodetexto"/>
        <w:rPr>
          <w:sz w:val="20"/>
        </w:rPr>
      </w:pPr>
    </w:p>
    <w:p w14:paraId="49C0C4E8" w14:textId="77777777" w:rsidR="005829DB" w:rsidRDefault="005829DB">
      <w:pPr>
        <w:pStyle w:val="Corpodetexto"/>
        <w:spacing w:before="8"/>
        <w:rPr>
          <w:sz w:val="17"/>
        </w:rPr>
      </w:pPr>
    </w:p>
    <w:p w14:paraId="034ED99E" w14:textId="77777777" w:rsidR="005829DB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2FF3401" w14:textId="77777777" w:rsidR="005829DB" w:rsidRDefault="00000000">
      <w:pPr>
        <w:pStyle w:val="Ttulo1"/>
        <w:spacing w:before="124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137AC749" w14:textId="77777777" w:rsidR="005829DB" w:rsidRDefault="00000000">
      <w:pPr>
        <w:pStyle w:val="Corpodetexto"/>
        <w:spacing w:before="21"/>
        <w:ind w:left="272" w:right="297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683BF97A" w14:textId="77777777" w:rsidR="005829DB" w:rsidRDefault="005829DB">
      <w:pPr>
        <w:pStyle w:val="Corpodetexto"/>
        <w:rPr>
          <w:sz w:val="20"/>
        </w:rPr>
      </w:pPr>
    </w:p>
    <w:p w14:paraId="5FDEBE37" w14:textId="77777777" w:rsidR="005829DB" w:rsidRDefault="005829DB">
      <w:pPr>
        <w:pStyle w:val="Corpodetexto"/>
        <w:rPr>
          <w:sz w:val="20"/>
        </w:rPr>
      </w:pPr>
    </w:p>
    <w:p w14:paraId="7F342622" w14:textId="77777777" w:rsidR="005829DB" w:rsidRDefault="005829DB">
      <w:pPr>
        <w:pStyle w:val="Corpodetexto"/>
        <w:rPr>
          <w:sz w:val="20"/>
        </w:rPr>
      </w:pPr>
    </w:p>
    <w:p w14:paraId="0EA7E49C" w14:textId="77777777" w:rsidR="005829DB" w:rsidRDefault="005829DB">
      <w:pPr>
        <w:pStyle w:val="Corpodetexto"/>
        <w:rPr>
          <w:sz w:val="20"/>
        </w:rPr>
      </w:pPr>
    </w:p>
    <w:p w14:paraId="59F9EAB2" w14:textId="77777777" w:rsidR="005829DB" w:rsidRDefault="005829DB">
      <w:pPr>
        <w:pStyle w:val="Corpodetexto"/>
        <w:rPr>
          <w:sz w:val="20"/>
        </w:rPr>
      </w:pPr>
    </w:p>
    <w:p w14:paraId="63AD8714" w14:textId="77777777" w:rsidR="005829DB" w:rsidRDefault="005829DB">
      <w:pPr>
        <w:pStyle w:val="Corpodetexto"/>
        <w:rPr>
          <w:sz w:val="20"/>
        </w:rPr>
      </w:pPr>
    </w:p>
    <w:p w14:paraId="1323F0FF" w14:textId="77777777" w:rsidR="005829DB" w:rsidRDefault="005829DB">
      <w:pPr>
        <w:pStyle w:val="Corpodetexto"/>
        <w:rPr>
          <w:sz w:val="20"/>
        </w:rPr>
      </w:pPr>
    </w:p>
    <w:p w14:paraId="64E11B3C" w14:textId="77777777" w:rsidR="005829DB" w:rsidRDefault="005829DB">
      <w:pPr>
        <w:pStyle w:val="Corpodetexto"/>
        <w:rPr>
          <w:sz w:val="20"/>
        </w:rPr>
      </w:pPr>
    </w:p>
    <w:p w14:paraId="2ADEBA45" w14:textId="77777777" w:rsidR="005829DB" w:rsidRDefault="005829DB">
      <w:pPr>
        <w:pStyle w:val="Corpodetexto"/>
        <w:rPr>
          <w:sz w:val="20"/>
        </w:rPr>
      </w:pPr>
    </w:p>
    <w:p w14:paraId="3D9CAB01" w14:textId="77777777" w:rsidR="005829DB" w:rsidRDefault="005829DB">
      <w:pPr>
        <w:pStyle w:val="Corpodetexto"/>
        <w:rPr>
          <w:sz w:val="20"/>
        </w:rPr>
      </w:pPr>
    </w:p>
    <w:p w14:paraId="3E591935" w14:textId="77777777" w:rsidR="005829DB" w:rsidRDefault="005829DB">
      <w:pPr>
        <w:pStyle w:val="Corpodetexto"/>
        <w:rPr>
          <w:sz w:val="20"/>
        </w:rPr>
      </w:pPr>
    </w:p>
    <w:p w14:paraId="7B28E9E8" w14:textId="77777777" w:rsidR="005829DB" w:rsidRDefault="005829DB">
      <w:pPr>
        <w:pStyle w:val="Corpodetexto"/>
        <w:rPr>
          <w:sz w:val="20"/>
        </w:rPr>
      </w:pPr>
    </w:p>
    <w:p w14:paraId="6BA25972" w14:textId="77777777" w:rsidR="005829DB" w:rsidRDefault="005829DB">
      <w:pPr>
        <w:pStyle w:val="Corpodetexto"/>
        <w:spacing w:before="4"/>
        <w:rPr>
          <w:sz w:val="27"/>
        </w:rPr>
      </w:pPr>
    </w:p>
    <w:p w14:paraId="4E4E6778" w14:textId="77777777" w:rsidR="005829DB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30E44694" w14:textId="77777777" w:rsidR="005829DB" w:rsidRDefault="005829DB">
      <w:pPr>
        <w:pStyle w:val="Corpodetexto"/>
        <w:spacing w:before="5"/>
        <w:rPr>
          <w:b/>
          <w:sz w:val="19"/>
        </w:rPr>
      </w:pPr>
    </w:p>
    <w:p w14:paraId="40746964" w14:textId="77777777" w:rsidR="005829DB" w:rsidRDefault="00000000">
      <w:pPr>
        <w:pStyle w:val="Corpodetexto"/>
        <w:spacing w:before="51" w:line="254" w:lineRule="auto"/>
        <w:ind w:left="462" w:right="513" w:firstLine="18"/>
        <w:jc w:val="center"/>
      </w:pPr>
      <w:r>
        <w:t>"II) EMERGÊNCIA: Nas compras ou contratações realizadas em caráter de urgência ou</w:t>
      </w:r>
      <w:r>
        <w:rPr>
          <w:spacing w:val="1"/>
        </w:rPr>
        <w:t xml:space="preserve"> </w:t>
      </w:r>
      <w:r>
        <w:t>emergência, caracterizadas pela ocorrencia de fatos inesperados e imprevistos, cujo não</w:t>
      </w:r>
      <w:r>
        <w:rPr>
          <w:spacing w:val="1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imediato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gravoso,</w:t>
      </w:r>
      <w:r>
        <w:rPr>
          <w:spacing w:val="-3"/>
        </w:rPr>
        <w:t xml:space="preserve"> </w:t>
      </w:r>
      <w:r>
        <w:t>importando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prejuízos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comprometendo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equipamentos,</w:t>
      </w:r>
      <w:r>
        <w:rPr>
          <w:spacing w:val="-1"/>
        </w:rPr>
        <w:t xml:space="preserve"> </w:t>
      </w:r>
      <w:r>
        <w:t>reconhecidos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administração."</w:t>
      </w:r>
    </w:p>
    <w:p w14:paraId="4CFC020F" w14:textId="77777777" w:rsidR="005829DB" w:rsidRDefault="005829DB">
      <w:pPr>
        <w:pStyle w:val="Corpodetexto"/>
        <w:rPr>
          <w:sz w:val="20"/>
        </w:rPr>
      </w:pPr>
    </w:p>
    <w:p w14:paraId="7AE7E664" w14:textId="77777777" w:rsidR="005829DB" w:rsidRDefault="005829DB">
      <w:pPr>
        <w:pStyle w:val="Corpodetexto"/>
        <w:rPr>
          <w:sz w:val="20"/>
        </w:rPr>
      </w:pPr>
    </w:p>
    <w:p w14:paraId="2D7E8E94" w14:textId="77777777" w:rsidR="005829DB" w:rsidRDefault="005829DB">
      <w:pPr>
        <w:pStyle w:val="Corpodetexto"/>
        <w:rPr>
          <w:sz w:val="20"/>
        </w:rPr>
      </w:pPr>
    </w:p>
    <w:p w14:paraId="6B308E2B" w14:textId="77777777" w:rsidR="005829DB" w:rsidRDefault="005829DB">
      <w:pPr>
        <w:pStyle w:val="Corpodetexto"/>
        <w:spacing w:before="9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829DB" w14:paraId="05911DF2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40CAEF9F" w14:textId="77777777" w:rsidR="005829DB" w:rsidRDefault="005829DB">
            <w:pPr>
              <w:pStyle w:val="TableParagraph"/>
            </w:pPr>
          </w:p>
          <w:p w14:paraId="44578519" w14:textId="77777777" w:rsidR="005829DB" w:rsidRDefault="005829DB">
            <w:pPr>
              <w:pStyle w:val="TableParagraph"/>
              <w:rPr>
                <w:sz w:val="28"/>
              </w:rPr>
            </w:pPr>
          </w:p>
          <w:p w14:paraId="6C99DDDB" w14:textId="77777777" w:rsidR="005829DB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5E1093A" w14:textId="77777777" w:rsidR="005829DB" w:rsidRDefault="005829DB">
            <w:pPr>
              <w:pStyle w:val="TableParagraph"/>
              <w:rPr>
                <w:sz w:val="24"/>
              </w:rPr>
            </w:pPr>
          </w:p>
          <w:p w14:paraId="052BDADA" w14:textId="77777777" w:rsidR="005829DB" w:rsidRDefault="005829DB">
            <w:pPr>
              <w:pStyle w:val="TableParagraph"/>
              <w:spacing w:before="3"/>
              <w:rPr>
                <w:sz w:val="24"/>
              </w:rPr>
            </w:pPr>
          </w:p>
          <w:p w14:paraId="7E779C6E" w14:textId="77777777" w:rsidR="005829DB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DB933DA" w14:textId="77777777" w:rsidR="005829DB" w:rsidRDefault="005829DB">
            <w:pPr>
              <w:pStyle w:val="TableParagraph"/>
              <w:rPr>
                <w:sz w:val="20"/>
              </w:rPr>
            </w:pPr>
          </w:p>
          <w:p w14:paraId="550710D4" w14:textId="77777777" w:rsidR="005829DB" w:rsidRDefault="005829DB">
            <w:pPr>
              <w:pStyle w:val="TableParagraph"/>
              <w:rPr>
                <w:sz w:val="20"/>
              </w:rPr>
            </w:pPr>
          </w:p>
          <w:p w14:paraId="0B1D7EAB" w14:textId="77777777" w:rsidR="005829DB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5829DB" w14:paraId="2720702E" w14:textId="77777777">
        <w:trPr>
          <w:trHeight w:val="2485"/>
        </w:trPr>
        <w:tc>
          <w:tcPr>
            <w:tcW w:w="2448" w:type="dxa"/>
          </w:tcPr>
          <w:p w14:paraId="2B368CC1" w14:textId="77777777" w:rsidR="005829DB" w:rsidRDefault="005829DB">
            <w:pPr>
              <w:pStyle w:val="TableParagraph"/>
              <w:rPr>
                <w:sz w:val="20"/>
              </w:rPr>
            </w:pPr>
          </w:p>
          <w:p w14:paraId="66C298A9" w14:textId="77777777" w:rsidR="005829DB" w:rsidRDefault="005829DB">
            <w:pPr>
              <w:pStyle w:val="TableParagraph"/>
              <w:rPr>
                <w:sz w:val="20"/>
              </w:rPr>
            </w:pPr>
          </w:p>
          <w:p w14:paraId="52676F59" w14:textId="77777777" w:rsidR="005829DB" w:rsidRDefault="00000000">
            <w:pPr>
              <w:pStyle w:val="TableParagraph"/>
              <w:spacing w:before="125" w:line="256" w:lineRule="auto"/>
              <w:ind w:left="52" w:right="32"/>
              <w:jc w:val="center"/>
              <w:rPr>
                <w:sz w:val="20"/>
              </w:rPr>
            </w:pPr>
            <w:r>
              <w:rPr>
                <w:sz w:val="20"/>
              </w:rPr>
              <w:t>PORTAS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DINAMINCA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5278F02" w14:textId="77777777" w:rsidR="005829DB" w:rsidRDefault="005829DB">
            <w:pPr>
              <w:pStyle w:val="TableParagraph"/>
              <w:rPr>
                <w:sz w:val="20"/>
              </w:rPr>
            </w:pPr>
          </w:p>
          <w:p w14:paraId="39A62C39" w14:textId="77777777" w:rsidR="005829DB" w:rsidRDefault="005829DB">
            <w:pPr>
              <w:pStyle w:val="TableParagraph"/>
              <w:rPr>
                <w:sz w:val="20"/>
              </w:rPr>
            </w:pPr>
          </w:p>
          <w:p w14:paraId="36FB6125" w14:textId="77777777" w:rsidR="005829DB" w:rsidRDefault="00000000">
            <w:pPr>
              <w:pStyle w:val="TableParagraph"/>
              <w:spacing w:before="148"/>
              <w:ind w:left="52" w:right="27"/>
              <w:jc w:val="center"/>
            </w:pPr>
            <w:r>
              <w:t>20.217.789/0001-14</w:t>
            </w:r>
          </w:p>
        </w:tc>
        <w:tc>
          <w:tcPr>
            <w:tcW w:w="5477" w:type="dxa"/>
          </w:tcPr>
          <w:p w14:paraId="64CAAB7F" w14:textId="77777777" w:rsidR="005829DB" w:rsidRDefault="005829DB">
            <w:pPr>
              <w:pStyle w:val="TableParagraph"/>
            </w:pPr>
          </w:p>
          <w:p w14:paraId="4E2205EC" w14:textId="77777777" w:rsidR="005829DB" w:rsidRDefault="005829DB">
            <w:pPr>
              <w:pStyle w:val="TableParagraph"/>
            </w:pPr>
          </w:p>
          <w:p w14:paraId="0A49FFF6" w14:textId="77777777" w:rsidR="005829DB" w:rsidRDefault="005829DB">
            <w:pPr>
              <w:pStyle w:val="TableParagraph"/>
              <w:spacing w:before="2"/>
            </w:pPr>
          </w:p>
          <w:p w14:paraId="53ED2FF2" w14:textId="77777777" w:rsidR="005829DB" w:rsidRDefault="00000000">
            <w:pPr>
              <w:pStyle w:val="TableParagraph"/>
              <w:spacing w:line="259" w:lineRule="auto"/>
              <w:ind w:left="143" w:right="130" w:firstLine="1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DE CONFECÇÃO E INSTALAÇÃO</w:t>
            </w:r>
            <w:r>
              <w:rPr>
                <w:spacing w:val="1"/>
              </w:rPr>
              <w:t xml:space="preserve"> </w:t>
            </w:r>
            <w:r>
              <w:t>JANELA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PORTA DE</w:t>
            </w:r>
            <w:r>
              <w:rPr>
                <w:spacing w:val="-1"/>
              </w:rPr>
              <w:t xml:space="preserve"> </w:t>
            </w:r>
            <w:r>
              <w:t>ALÚMINIO COM</w:t>
            </w:r>
            <w:r>
              <w:rPr>
                <w:spacing w:val="-1"/>
              </w:rPr>
              <w:t xml:space="preserve"> </w:t>
            </w:r>
            <w:r>
              <w:t>VIDRO</w:t>
            </w:r>
            <w:r>
              <w:rPr>
                <w:spacing w:val="-1"/>
              </w:rPr>
              <w:t xml:space="preserve"> </w:t>
            </w:r>
            <w:r>
              <w:t>TEMPERADO.</w:t>
            </w:r>
          </w:p>
        </w:tc>
        <w:tc>
          <w:tcPr>
            <w:tcW w:w="1515" w:type="dxa"/>
          </w:tcPr>
          <w:p w14:paraId="4D553DDD" w14:textId="77777777" w:rsidR="005829DB" w:rsidRDefault="005829DB">
            <w:pPr>
              <w:pStyle w:val="TableParagraph"/>
            </w:pPr>
          </w:p>
          <w:p w14:paraId="5A333727" w14:textId="77777777" w:rsidR="005829DB" w:rsidRDefault="005829DB">
            <w:pPr>
              <w:pStyle w:val="TableParagraph"/>
            </w:pPr>
          </w:p>
          <w:p w14:paraId="79D7B446" w14:textId="77777777" w:rsidR="005829DB" w:rsidRDefault="005829DB">
            <w:pPr>
              <w:pStyle w:val="TableParagraph"/>
            </w:pPr>
          </w:p>
          <w:p w14:paraId="632BCADA" w14:textId="77777777" w:rsidR="005829DB" w:rsidRDefault="005829DB">
            <w:pPr>
              <w:pStyle w:val="TableParagraph"/>
              <w:spacing w:before="11"/>
              <w:rPr>
                <w:sz w:val="23"/>
              </w:rPr>
            </w:pPr>
          </w:p>
          <w:p w14:paraId="2211FCEA" w14:textId="77777777" w:rsidR="005829DB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6.103,00</w:t>
            </w:r>
          </w:p>
        </w:tc>
      </w:tr>
    </w:tbl>
    <w:p w14:paraId="227C6004" w14:textId="77777777" w:rsidR="005829DB" w:rsidRDefault="005829DB">
      <w:pPr>
        <w:pStyle w:val="Corpodetexto"/>
        <w:rPr>
          <w:sz w:val="20"/>
        </w:rPr>
      </w:pPr>
    </w:p>
    <w:p w14:paraId="22A21561" w14:textId="77777777" w:rsidR="005829DB" w:rsidRDefault="005829DB">
      <w:pPr>
        <w:pStyle w:val="Corpodetexto"/>
        <w:rPr>
          <w:rFonts w:ascii="Arial MT"/>
          <w:sz w:val="20"/>
        </w:rPr>
      </w:pPr>
    </w:p>
    <w:p w14:paraId="3F1AE582" w14:textId="77777777" w:rsidR="005829DB" w:rsidRDefault="005829DB">
      <w:pPr>
        <w:pStyle w:val="Corpodetexto"/>
        <w:rPr>
          <w:rFonts w:ascii="Arial MT"/>
          <w:sz w:val="21"/>
        </w:rPr>
      </w:pPr>
    </w:p>
    <w:p w14:paraId="05E379B5" w14:textId="77777777" w:rsidR="005829DB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5829DB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9DB"/>
    <w:rsid w:val="004D3E2B"/>
    <w:rsid w:val="0058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25BC"/>
  <w15:docId w15:val="{2BF49088-2E44-4E5A-9226-6C431539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32114_RESULTADO 20222911EM32114HEMU</dc:title>
  <dc:creator>wagner.moura</dc:creator>
  <cp:keywords>()</cp:keywords>
  <cp:lastModifiedBy>Compras</cp:lastModifiedBy>
  <cp:revision>3</cp:revision>
  <dcterms:created xsi:type="dcterms:W3CDTF">2023-05-05T18:33:00Z</dcterms:created>
  <dcterms:modified xsi:type="dcterms:W3CDTF">2023-05-05T18:33:00Z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